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A5D" w:rsidRDefault="00491A5D" w:rsidP="00D7588C">
      <w:pPr>
        <w:spacing w:after="0" w:line="480" w:lineRule="auto"/>
        <w:rPr>
          <w:rFonts w:ascii="Times New Roman" w:eastAsia="Times New Roman" w:hAnsi="Times New Roman" w:cs="Times New Roman"/>
          <w:b/>
          <w:color w:val="000000" w:themeColor="text1"/>
          <w:sz w:val="24"/>
          <w:szCs w:val="24"/>
        </w:rPr>
      </w:pPr>
    </w:p>
    <w:p w:rsidR="00E63EEA" w:rsidRDefault="00E63EEA" w:rsidP="00E63EEA">
      <w:pPr>
        <w:spacing w:after="0" w:line="480" w:lineRule="auto"/>
        <w:jc w:val="center"/>
        <w:rPr>
          <w:rFonts w:ascii="Times New Roman" w:eastAsia="Times New Roman" w:hAnsi="Times New Roman" w:cs="Times New Roman"/>
          <w:color w:val="000000" w:themeColor="text1"/>
          <w:sz w:val="24"/>
          <w:szCs w:val="24"/>
        </w:rPr>
      </w:pPr>
    </w:p>
    <w:p w:rsidR="00E63EEA" w:rsidRDefault="00E63EEA" w:rsidP="00E63EEA">
      <w:pPr>
        <w:spacing w:after="0" w:line="480" w:lineRule="auto"/>
        <w:jc w:val="center"/>
        <w:rPr>
          <w:rFonts w:ascii="Times New Roman" w:eastAsia="Times New Roman" w:hAnsi="Times New Roman" w:cs="Times New Roman"/>
          <w:color w:val="000000" w:themeColor="text1"/>
          <w:sz w:val="24"/>
          <w:szCs w:val="24"/>
        </w:rPr>
      </w:pPr>
    </w:p>
    <w:p w:rsidR="00E63EEA" w:rsidRDefault="00E63EEA" w:rsidP="00E63EEA">
      <w:pPr>
        <w:spacing w:after="0" w:line="480" w:lineRule="auto"/>
        <w:jc w:val="center"/>
        <w:rPr>
          <w:rFonts w:ascii="Times New Roman" w:eastAsia="Times New Roman" w:hAnsi="Times New Roman" w:cs="Times New Roman"/>
          <w:color w:val="000000" w:themeColor="text1"/>
          <w:sz w:val="24"/>
          <w:szCs w:val="24"/>
        </w:rPr>
      </w:pPr>
    </w:p>
    <w:p w:rsidR="00E63EEA" w:rsidRDefault="00E63EEA" w:rsidP="00E63EEA">
      <w:pPr>
        <w:spacing w:after="0" w:line="480" w:lineRule="auto"/>
        <w:jc w:val="center"/>
        <w:rPr>
          <w:rFonts w:ascii="Times New Roman" w:eastAsia="Times New Roman" w:hAnsi="Times New Roman" w:cs="Times New Roman"/>
          <w:color w:val="000000" w:themeColor="text1"/>
          <w:sz w:val="24"/>
          <w:szCs w:val="24"/>
        </w:rPr>
      </w:pPr>
    </w:p>
    <w:p w:rsidR="00E63EEA" w:rsidRDefault="00E63EEA" w:rsidP="00E63EEA">
      <w:pPr>
        <w:spacing w:after="0" w:line="480" w:lineRule="auto"/>
        <w:jc w:val="center"/>
        <w:rPr>
          <w:rFonts w:ascii="Times New Roman" w:eastAsia="Times New Roman" w:hAnsi="Times New Roman" w:cs="Times New Roman"/>
          <w:color w:val="000000" w:themeColor="text1"/>
          <w:sz w:val="24"/>
          <w:szCs w:val="24"/>
        </w:rPr>
      </w:pPr>
    </w:p>
    <w:p w:rsidR="00E63EEA" w:rsidRDefault="00E63EEA" w:rsidP="00E63EEA">
      <w:pPr>
        <w:spacing w:after="0" w:line="480" w:lineRule="auto"/>
        <w:jc w:val="center"/>
        <w:rPr>
          <w:rFonts w:ascii="Times New Roman" w:eastAsia="Times New Roman" w:hAnsi="Times New Roman" w:cs="Times New Roman"/>
          <w:color w:val="000000" w:themeColor="text1"/>
          <w:sz w:val="24"/>
          <w:szCs w:val="24"/>
        </w:rPr>
      </w:pPr>
    </w:p>
    <w:p w:rsidR="00E63EEA" w:rsidRDefault="00E63EEA" w:rsidP="00E63EEA">
      <w:pPr>
        <w:spacing w:after="0" w:line="480" w:lineRule="auto"/>
        <w:jc w:val="center"/>
        <w:rPr>
          <w:rFonts w:ascii="Times New Roman" w:eastAsia="Times New Roman" w:hAnsi="Times New Roman" w:cs="Times New Roman"/>
          <w:color w:val="000000" w:themeColor="text1"/>
          <w:sz w:val="24"/>
          <w:szCs w:val="24"/>
        </w:rPr>
      </w:pPr>
    </w:p>
    <w:p w:rsidR="00E63EEA" w:rsidRDefault="00E63EEA" w:rsidP="00E63EEA">
      <w:pPr>
        <w:spacing w:after="0" w:line="480" w:lineRule="auto"/>
        <w:jc w:val="center"/>
        <w:rPr>
          <w:rFonts w:ascii="Times New Roman" w:eastAsia="Times New Roman" w:hAnsi="Times New Roman" w:cs="Times New Roman"/>
          <w:color w:val="000000" w:themeColor="text1"/>
          <w:sz w:val="24"/>
          <w:szCs w:val="24"/>
        </w:rPr>
      </w:pPr>
    </w:p>
    <w:p w:rsidR="00FA782E" w:rsidRPr="00E63EEA" w:rsidRDefault="00E63EEA" w:rsidP="00E63EEA">
      <w:pPr>
        <w:spacing w:after="0" w:line="480" w:lineRule="auto"/>
        <w:jc w:val="center"/>
        <w:rPr>
          <w:rFonts w:ascii="Times New Roman" w:eastAsia="Times New Roman" w:hAnsi="Times New Roman" w:cs="Times New Roman"/>
          <w:color w:val="000000" w:themeColor="text1"/>
          <w:sz w:val="24"/>
          <w:szCs w:val="24"/>
        </w:rPr>
      </w:pPr>
      <w:r w:rsidRPr="00E63EEA">
        <w:rPr>
          <w:rFonts w:ascii="Times New Roman" w:eastAsia="Times New Roman" w:hAnsi="Times New Roman" w:cs="Times New Roman"/>
          <w:color w:val="000000" w:themeColor="text1"/>
          <w:sz w:val="24"/>
          <w:szCs w:val="24"/>
        </w:rPr>
        <w:t xml:space="preserve">World War 2: </w:t>
      </w:r>
      <w:r w:rsidR="00762779" w:rsidRPr="00E63EEA">
        <w:rPr>
          <w:rFonts w:ascii="Times New Roman" w:eastAsia="Times New Roman" w:hAnsi="Times New Roman" w:cs="Times New Roman"/>
          <w:color w:val="000000" w:themeColor="text1"/>
          <w:sz w:val="24"/>
          <w:szCs w:val="24"/>
        </w:rPr>
        <w:t>The Holocaust and Hiroshima</w:t>
      </w:r>
    </w:p>
    <w:p w:rsidR="00E63EEA" w:rsidRPr="00E63EEA" w:rsidRDefault="00E63EEA" w:rsidP="00E63EEA">
      <w:pPr>
        <w:spacing w:after="0" w:line="480" w:lineRule="auto"/>
        <w:jc w:val="center"/>
        <w:rPr>
          <w:rFonts w:ascii="Times New Roman" w:eastAsia="Times New Roman" w:hAnsi="Times New Roman" w:cs="Times New Roman"/>
          <w:color w:val="000000" w:themeColor="text1"/>
          <w:sz w:val="24"/>
          <w:szCs w:val="24"/>
        </w:rPr>
      </w:pPr>
      <w:r w:rsidRPr="00E63EEA">
        <w:rPr>
          <w:rFonts w:ascii="Times New Roman" w:eastAsia="Times New Roman" w:hAnsi="Times New Roman" w:cs="Times New Roman"/>
          <w:color w:val="000000" w:themeColor="text1"/>
          <w:sz w:val="24"/>
          <w:szCs w:val="24"/>
        </w:rPr>
        <w:t>Name</w:t>
      </w:r>
    </w:p>
    <w:p w:rsidR="00E63EEA" w:rsidRPr="00E63EEA" w:rsidRDefault="00E63EEA" w:rsidP="00E63EEA">
      <w:pPr>
        <w:spacing w:after="0" w:line="480" w:lineRule="auto"/>
        <w:jc w:val="center"/>
        <w:rPr>
          <w:rFonts w:ascii="Times New Roman" w:eastAsia="Times New Roman" w:hAnsi="Times New Roman" w:cs="Times New Roman"/>
          <w:color w:val="000000" w:themeColor="text1"/>
          <w:sz w:val="24"/>
          <w:szCs w:val="24"/>
        </w:rPr>
      </w:pPr>
      <w:r w:rsidRPr="00E63EEA">
        <w:rPr>
          <w:rFonts w:ascii="Times New Roman" w:eastAsia="Times New Roman" w:hAnsi="Times New Roman" w:cs="Times New Roman"/>
          <w:color w:val="000000" w:themeColor="text1"/>
          <w:sz w:val="24"/>
          <w:szCs w:val="24"/>
        </w:rPr>
        <w:t>Instructor</w:t>
      </w:r>
    </w:p>
    <w:p w:rsidR="00E63EEA" w:rsidRPr="00E63EEA" w:rsidRDefault="00E63EEA" w:rsidP="00E63EEA">
      <w:pPr>
        <w:spacing w:after="0" w:line="480" w:lineRule="auto"/>
        <w:jc w:val="center"/>
        <w:rPr>
          <w:rFonts w:ascii="Times New Roman" w:eastAsia="Times New Roman" w:hAnsi="Times New Roman" w:cs="Times New Roman"/>
          <w:color w:val="000000" w:themeColor="text1"/>
          <w:sz w:val="24"/>
          <w:szCs w:val="24"/>
        </w:rPr>
      </w:pPr>
      <w:r w:rsidRPr="00E63EEA">
        <w:rPr>
          <w:rFonts w:ascii="Times New Roman" w:eastAsia="Times New Roman" w:hAnsi="Times New Roman" w:cs="Times New Roman"/>
          <w:color w:val="000000" w:themeColor="text1"/>
          <w:sz w:val="24"/>
          <w:szCs w:val="24"/>
        </w:rPr>
        <w:t>Course</w:t>
      </w:r>
    </w:p>
    <w:p w:rsidR="00E63EEA" w:rsidRDefault="00E63EEA" w:rsidP="00E63EEA">
      <w:pPr>
        <w:spacing w:after="0" w:line="480" w:lineRule="auto"/>
        <w:jc w:val="center"/>
        <w:rPr>
          <w:rFonts w:ascii="Times New Roman" w:eastAsia="Times New Roman" w:hAnsi="Times New Roman" w:cs="Times New Roman"/>
          <w:color w:val="000000" w:themeColor="text1"/>
          <w:sz w:val="24"/>
          <w:szCs w:val="24"/>
        </w:rPr>
      </w:pPr>
      <w:r w:rsidRPr="00E63EEA">
        <w:rPr>
          <w:rFonts w:ascii="Times New Roman" w:eastAsia="Times New Roman" w:hAnsi="Times New Roman" w:cs="Times New Roman"/>
          <w:color w:val="000000" w:themeColor="text1"/>
          <w:sz w:val="24"/>
          <w:szCs w:val="24"/>
        </w:rPr>
        <w:t>Date</w:t>
      </w:r>
    </w:p>
    <w:p w:rsidR="00E63EEA" w:rsidRDefault="00E63EEA" w:rsidP="00E63EEA">
      <w:pPr>
        <w:spacing w:after="0" w:line="480" w:lineRule="auto"/>
        <w:jc w:val="center"/>
        <w:rPr>
          <w:rFonts w:ascii="Times New Roman" w:eastAsia="Times New Roman" w:hAnsi="Times New Roman" w:cs="Times New Roman"/>
          <w:color w:val="000000" w:themeColor="text1"/>
          <w:sz w:val="24"/>
          <w:szCs w:val="24"/>
        </w:rPr>
      </w:pPr>
    </w:p>
    <w:p w:rsidR="00E63EEA" w:rsidRDefault="00E63EEA" w:rsidP="00E63EEA">
      <w:pPr>
        <w:spacing w:after="0" w:line="480" w:lineRule="auto"/>
        <w:jc w:val="center"/>
        <w:rPr>
          <w:rFonts w:ascii="Times New Roman" w:eastAsia="Times New Roman" w:hAnsi="Times New Roman" w:cs="Times New Roman"/>
          <w:color w:val="000000" w:themeColor="text1"/>
          <w:sz w:val="24"/>
          <w:szCs w:val="24"/>
        </w:rPr>
      </w:pPr>
    </w:p>
    <w:p w:rsidR="00E63EEA" w:rsidRDefault="00E63EEA" w:rsidP="00E63EEA">
      <w:pPr>
        <w:spacing w:after="0" w:line="480" w:lineRule="auto"/>
        <w:jc w:val="center"/>
        <w:rPr>
          <w:rFonts w:ascii="Times New Roman" w:eastAsia="Times New Roman" w:hAnsi="Times New Roman" w:cs="Times New Roman"/>
          <w:color w:val="000000" w:themeColor="text1"/>
          <w:sz w:val="24"/>
          <w:szCs w:val="24"/>
        </w:rPr>
      </w:pPr>
    </w:p>
    <w:p w:rsidR="00E63EEA" w:rsidRDefault="00E63EEA" w:rsidP="00E63EEA">
      <w:pPr>
        <w:spacing w:after="0" w:line="480" w:lineRule="auto"/>
        <w:jc w:val="center"/>
        <w:rPr>
          <w:rFonts w:ascii="Times New Roman" w:eastAsia="Times New Roman" w:hAnsi="Times New Roman" w:cs="Times New Roman"/>
          <w:color w:val="000000" w:themeColor="text1"/>
          <w:sz w:val="24"/>
          <w:szCs w:val="24"/>
        </w:rPr>
      </w:pPr>
    </w:p>
    <w:p w:rsidR="00E63EEA" w:rsidRDefault="00E63EEA" w:rsidP="00E63EEA">
      <w:pPr>
        <w:spacing w:after="0" w:line="480" w:lineRule="auto"/>
        <w:jc w:val="center"/>
        <w:rPr>
          <w:rFonts w:ascii="Times New Roman" w:eastAsia="Times New Roman" w:hAnsi="Times New Roman" w:cs="Times New Roman"/>
          <w:color w:val="000000" w:themeColor="text1"/>
          <w:sz w:val="24"/>
          <w:szCs w:val="24"/>
        </w:rPr>
      </w:pPr>
    </w:p>
    <w:p w:rsidR="00E63EEA" w:rsidRDefault="00E63EEA" w:rsidP="00E63EEA">
      <w:pPr>
        <w:spacing w:after="0" w:line="480" w:lineRule="auto"/>
        <w:jc w:val="center"/>
        <w:rPr>
          <w:rFonts w:ascii="Times New Roman" w:eastAsia="Times New Roman" w:hAnsi="Times New Roman" w:cs="Times New Roman"/>
          <w:color w:val="000000" w:themeColor="text1"/>
          <w:sz w:val="24"/>
          <w:szCs w:val="24"/>
        </w:rPr>
      </w:pPr>
    </w:p>
    <w:p w:rsidR="00E63EEA" w:rsidRDefault="00E63EEA" w:rsidP="00E63EEA">
      <w:pPr>
        <w:spacing w:after="0" w:line="480" w:lineRule="auto"/>
        <w:jc w:val="center"/>
        <w:rPr>
          <w:rFonts w:ascii="Times New Roman" w:eastAsia="Times New Roman" w:hAnsi="Times New Roman" w:cs="Times New Roman"/>
          <w:color w:val="000000" w:themeColor="text1"/>
          <w:sz w:val="24"/>
          <w:szCs w:val="24"/>
        </w:rPr>
      </w:pPr>
    </w:p>
    <w:p w:rsidR="00E63EEA" w:rsidRDefault="00E63EEA" w:rsidP="00E63EEA">
      <w:pPr>
        <w:spacing w:after="0" w:line="480" w:lineRule="auto"/>
        <w:jc w:val="center"/>
        <w:rPr>
          <w:rFonts w:ascii="Times New Roman" w:eastAsia="Times New Roman" w:hAnsi="Times New Roman" w:cs="Times New Roman"/>
          <w:color w:val="000000" w:themeColor="text1"/>
          <w:sz w:val="24"/>
          <w:szCs w:val="24"/>
        </w:rPr>
      </w:pPr>
    </w:p>
    <w:p w:rsidR="00E63EEA" w:rsidRPr="00D7588C" w:rsidRDefault="00E63EEA" w:rsidP="00D7588C">
      <w:pPr>
        <w:spacing w:after="0" w:line="480" w:lineRule="auto"/>
        <w:rPr>
          <w:rFonts w:ascii="Times New Roman" w:eastAsia="Times New Roman" w:hAnsi="Times New Roman" w:cs="Times New Roman"/>
          <w:b/>
          <w:color w:val="000000" w:themeColor="text1"/>
          <w:sz w:val="24"/>
          <w:szCs w:val="24"/>
        </w:rPr>
      </w:pPr>
    </w:p>
    <w:p w:rsidR="0036341B" w:rsidRPr="00D7588C" w:rsidRDefault="00762779" w:rsidP="00D7588C">
      <w:pPr>
        <w:spacing w:line="480" w:lineRule="auto"/>
        <w:rPr>
          <w:rFonts w:ascii="Times New Roman" w:hAnsi="Times New Roman" w:cs="Times New Roman"/>
          <w:color w:val="000000" w:themeColor="text1"/>
          <w:sz w:val="24"/>
          <w:szCs w:val="24"/>
        </w:rPr>
      </w:pPr>
      <w:r w:rsidRPr="00D7588C">
        <w:rPr>
          <w:rFonts w:ascii="Times New Roman" w:hAnsi="Times New Roman" w:cs="Times New Roman"/>
          <w:color w:val="000000" w:themeColor="text1"/>
          <w:sz w:val="24"/>
          <w:szCs w:val="24"/>
        </w:rPr>
        <w:lastRenderedPageBreak/>
        <w:t>Overview</w:t>
      </w:r>
    </w:p>
    <w:p w:rsidR="00D65546" w:rsidRPr="00D7588C" w:rsidRDefault="00762779" w:rsidP="00D7588C">
      <w:pPr>
        <w:pStyle w:val="ListParagraph"/>
        <w:numPr>
          <w:ilvl w:val="0"/>
          <w:numId w:val="1"/>
        </w:numPr>
        <w:spacing w:line="480" w:lineRule="auto"/>
        <w:rPr>
          <w:rFonts w:ascii="Times New Roman" w:hAnsi="Times New Roman" w:cs="Times New Roman"/>
          <w:color w:val="000000" w:themeColor="text1"/>
          <w:sz w:val="24"/>
          <w:szCs w:val="24"/>
        </w:rPr>
      </w:pPr>
      <w:r w:rsidRPr="00D7588C">
        <w:rPr>
          <w:rFonts w:ascii="Times New Roman" w:hAnsi="Times New Roman" w:cs="Times New Roman"/>
          <w:color w:val="000000" w:themeColor="text1"/>
          <w:sz w:val="24"/>
          <w:szCs w:val="24"/>
        </w:rPr>
        <w:t xml:space="preserve">In August 1945, the U.S exploded </w:t>
      </w:r>
      <w:r w:rsidR="00B24AB5" w:rsidRPr="00D7588C">
        <w:rPr>
          <w:rFonts w:ascii="Times New Roman" w:hAnsi="Times New Roman" w:cs="Times New Roman"/>
          <w:color w:val="000000" w:themeColor="text1"/>
          <w:sz w:val="24"/>
          <w:szCs w:val="24"/>
        </w:rPr>
        <w:t>nuclear</w:t>
      </w:r>
      <w:r w:rsidRPr="00D7588C">
        <w:rPr>
          <w:rFonts w:ascii="Times New Roman" w:hAnsi="Times New Roman" w:cs="Times New Roman"/>
          <w:color w:val="000000" w:themeColor="text1"/>
          <w:sz w:val="24"/>
          <w:szCs w:val="24"/>
        </w:rPr>
        <w:t xml:space="preserve"> bombs over Nagasaki and Hiroshima in Japan. Two hundred ten thousand people were killed in the process. This included men, children, and women.  </w:t>
      </w:r>
    </w:p>
    <w:p w:rsidR="000C34D1" w:rsidRPr="00D7588C" w:rsidRDefault="00762779" w:rsidP="00D7588C">
      <w:pPr>
        <w:pStyle w:val="ListParagraph"/>
        <w:numPr>
          <w:ilvl w:val="0"/>
          <w:numId w:val="1"/>
        </w:numPr>
        <w:spacing w:line="480" w:lineRule="auto"/>
        <w:rPr>
          <w:rFonts w:ascii="Times New Roman" w:hAnsi="Times New Roman" w:cs="Times New Roman"/>
          <w:color w:val="000000" w:themeColor="text1"/>
          <w:sz w:val="24"/>
          <w:szCs w:val="24"/>
        </w:rPr>
      </w:pPr>
      <w:r w:rsidRPr="00D7588C">
        <w:rPr>
          <w:rFonts w:ascii="Times New Roman" w:hAnsi="Times New Roman" w:cs="Times New Roman"/>
          <w:color w:val="000000" w:themeColor="text1"/>
          <w:sz w:val="24"/>
          <w:szCs w:val="24"/>
        </w:rPr>
        <w:t>President Truman approved the use of the atomic bombs in efforts to force Japan to surrender in World War II.</w:t>
      </w:r>
      <w:r w:rsidR="008C54CD" w:rsidRPr="00D7588C">
        <w:rPr>
          <w:rFonts w:ascii="Times New Roman" w:hAnsi="Times New Roman" w:cs="Times New Roman"/>
          <w:color w:val="000000" w:themeColor="text1"/>
          <w:sz w:val="24"/>
          <w:szCs w:val="24"/>
        </w:rPr>
        <w:t xml:space="preserve"> Japan admitted defeat days after bombing of Nagasaki and Hiroshima</w:t>
      </w:r>
      <w:r w:rsidR="00E057EB" w:rsidRPr="00D7588C">
        <w:rPr>
          <w:rFonts w:ascii="Times New Roman" w:hAnsi="Times New Roman" w:cs="Times New Roman"/>
          <w:color w:val="000000" w:themeColor="text1"/>
          <w:sz w:val="24"/>
          <w:szCs w:val="24"/>
        </w:rPr>
        <w:t>.</w:t>
      </w:r>
    </w:p>
    <w:p w:rsidR="00E057EB" w:rsidRPr="00D7588C" w:rsidRDefault="00762779" w:rsidP="00D7588C">
      <w:pPr>
        <w:pStyle w:val="ListParagraph"/>
        <w:numPr>
          <w:ilvl w:val="0"/>
          <w:numId w:val="1"/>
        </w:numPr>
        <w:spacing w:line="480" w:lineRule="auto"/>
        <w:rPr>
          <w:rFonts w:ascii="Times New Roman" w:hAnsi="Times New Roman" w:cs="Times New Roman"/>
          <w:color w:val="000000" w:themeColor="text1"/>
          <w:sz w:val="24"/>
          <w:szCs w:val="24"/>
        </w:rPr>
      </w:pPr>
      <w:r w:rsidRPr="00D7588C">
        <w:rPr>
          <w:rFonts w:ascii="Times New Roman" w:hAnsi="Times New Roman" w:cs="Times New Roman"/>
          <w:color w:val="000000" w:themeColor="text1"/>
          <w:sz w:val="24"/>
          <w:szCs w:val="24"/>
        </w:rPr>
        <w:t xml:space="preserve">During the Second World War, the Manhattan Project was a program of the United States government which designed and assembled the first </w:t>
      </w:r>
      <w:r w:rsidR="00B24AB5" w:rsidRPr="00D7588C">
        <w:rPr>
          <w:rFonts w:ascii="Times New Roman" w:hAnsi="Times New Roman" w:cs="Times New Roman"/>
          <w:color w:val="000000" w:themeColor="text1"/>
          <w:sz w:val="24"/>
          <w:szCs w:val="24"/>
        </w:rPr>
        <w:t>nuclear</w:t>
      </w:r>
      <w:r w:rsidRPr="00D7588C">
        <w:rPr>
          <w:rFonts w:ascii="Times New Roman" w:hAnsi="Times New Roman" w:cs="Times New Roman"/>
          <w:color w:val="000000" w:themeColor="text1"/>
          <w:sz w:val="24"/>
          <w:szCs w:val="24"/>
        </w:rPr>
        <w:t xml:space="preserve"> bombs. </w:t>
      </w:r>
    </w:p>
    <w:p w:rsidR="00B24AB5" w:rsidRPr="00D7588C" w:rsidRDefault="00762779" w:rsidP="00D7588C">
      <w:pPr>
        <w:pStyle w:val="ListParagraph"/>
        <w:numPr>
          <w:ilvl w:val="0"/>
          <w:numId w:val="1"/>
        </w:numPr>
        <w:spacing w:line="480" w:lineRule="auto"/>
        <w:rPr>
          <w:rFonts w:ascii="Times New Roman" w:hAnsi="Times New Roman" w:cs="Times New Roman"/>
          <w:color w:val="000000" w:themeColor="text1"/>
          <w:sz w:val="24"/>
          <w:szCs w:val="24"/>
        </w:rPr>
      </w:pPr>
      <w:r w:rsidRPr="00D7588C">
        <w:rPr>
          <w:rFonts w:ascii="Times New Roman" w:hAnsi="Times New Roman" w:cs="Times New Roman"/>
          <w:color w:val="000000" w:themeColor="text1"/>
          <w:sz w:val="24"/>
          <w:szCs w:val="24"/>
        </w:rPr>
        <w:t>The arrival of an alarming modern Atomic Era was signaled by the explosion of the first atomic bombs.</w:t>
      </w:r>
    </w:p>
    <w:p w:rsidR="0036341B" w:rsidRPr="00D7588C" w:rsidRDefault="00762779" w:rsidP="00D7588C">
      <w:pPr>
        <w:spacing w:line="480" w:lineRule="auto"/>
        <w:rPr>
          <w:rFonts w:ascii="Times New Roman" w:hAnsi="Times New Roman" w:cs="Times New Roman"/>
          <w:color w:val="000000" w:themeColor="text1"/>
          <w:sz w:val="24"/>
          <w:szCs w:val="24"/>
        </w:rPr>
      </w:pPr>
      <w:r w:rsidRPr="00D7588C">
        <w:rPr>
          <w:rFonts w:ascii="Times New Roman" w:hAnsi="Times New Roman" w:cs="Times New Roman"/>
          <w:color w:val="000000" w:themeColor="text1"/>
          <w:sz w:val="24"/>
          <w:szCs w:val="24"/>
        </w:rPr>
        <w:t>Hiroshima and Nagasaki</w:t>
      </w:r>
    </w:p>
    <w:p w:rsidR="00B24AB5" w:rsidRPr="00D7588C" w:rsidRDefault="00762779" w:rsidP="00D7588C">
      <w:pPr>
        <w:spacing w:line="480" w:lineRule="auto"/>
        <w:ind w:firstLine="720"/>
        <w:rPr>
          <w:rFonts w:ascii="Times New Roman" w:hAnsi="Times New Roman" w:cs="Times New Roman"/>
          <w:color w:val="000000" w:themeColor="text1"/>
          <w:sz w:val="24"/>
          <w:szCs w:val="24"/>
        </w:rPr>
      </w:pPr>
      <w:r w:rsidRPr="00D7588C">
        <w:rPr>
          <w:rFonts w:ascii="Times New Roman" w:hAnsi="Times New Roman" w:cs="Times New Roman"/>
          <w:color w:val="000000" w:themeColor="text1"/>
          <w:sz w:val="24"/>
          <w:szCs w:val="24"/>
        </w:rPr>
        <w:t>The Allies forced Germany to surrender in May 1945, eight weeks before nuclear bombs were finished</w:t>
      </w:r>
      <w:r w:rsidR="007173B2" w:rsidRPr="00D7588C">
        <w:rPr>
          <w:rFonts w:ascii="Times New Roman" w:hAnsi="Times New Roman" w:cs="Times New Roman"/>
          <w:color w:val="000000" w:themeColor="text1"/>
          <w:sz w:val="24"/>
          <w:szCs w:val="24"/>
        </w:rPr>
        <w:t xml:space="preserve"> (Chapman, Sherif, &amp;Ellin, 2016)</w:t>
      </w:r>
      <w:r w:rsidRPr="00D7588C">
        <w:rPr>
          <w:rFonts w:ascii="Times New Roman" w:hAnsi="Times New Roman" w:cs="Times New Roman"/>
          <w:color w:val="000000" w:themeColor="text1"/>
          <w:sz w:val="24"/>
          <w:szCs w:val="24"/>
        </w:rPr>
        <w:t xml:space="preserve">. </w:t>
      </w:r>
      <w:r w:rsidR="00F97E91" w:rsidRPr="00D7588C">
        <w:rPr>
          <w:rFonts w:ascii="Times New Roman" w:hAnsi="Times New Roman" w:cs="Times New Roman"/>
          <w:color w:val="000000" w:themeColor="text1"/>
          <w:sz w:val="24"/>
          <w:szCs w:val="24"/>
        </w:rPr>
        <w:t xml:space="preserve">Nevertheless, the War with Japan continued. It appeared that invasions of Japan itself could be enough to compel the Japanese to the admission of defeat. </w:t>
      </w:r>
      <w:r w:rsidR="00E04672" w:rsidRPr="00D7588C">
        <w:rPr>
          <w:rFonts w:ascii="Times New Roman" w:hAnsi="Times New Roman" w:cs="Times New Roman"/>
          <w:color w:val="000000" w:themeColor="text1"/>
          <w:sz w:val="24"/>
          <w:szCs w:val="24"/>
        </w:rPr>
        <w:t>Military consultants to President Truman S. Harry cautioned that such grounds of confrontation would lead to the murders of very many people, including civilians and military staff</w:t>
      </w:r>
      <w:r w:rsidR="009E42B3" w:rsidRPr="00D7588C">
        <w:rPr>
          <w:rFonts w:ascii="Times New Roman" w:hAnsi="Times New Roman" w:cs="Times New Roman"/>
          <w:color w:val="000000" w:themeColor="text1"/>
          <w:sz w:val="24"/>
          <w:szCs w:val="24"/>
        </w:rPr>
        <w:t xml:space="preserve"> (Zimmermann, 2017)</w:t>
      </w:r>
      <w:r w:rsidR="00E04672" w:rsidRPr="00D7588C">
        <w:rPr>
          <w:rFonts w:ascii="Times New Roman" w:hAnsi="Times New Roman" w:cs="Times New Roman"/>
          <w:color w:val="000000" w:themeColor="text1"/>
          <w:sz w:val="24"/>
          <w:szCs w:val="24"/>
        </w:rPr>
        <w:t xml:space="preserve">. </w:t>
      </w:r>
      <w:r w:rsidR="000937DB" w:rsidRPr="00D7588C">
        <w:rPr>
          <w:rFonts w:ascii="Times New Roman" w:hAnsi="Times New Roman" w:cs="Times New Roman"/>
          <w:color w:val="000000" w:themeColor="text1"/>
          <w:sz w:val="24"/>
          <w:szCs w:val="24"/>
        </w:rPr>
        <w:t xml:space="preserve">Truman authorized the application of the atomic bombs on Japan after getting no replies to his threats which “prompts and utter destructions” would follow in case Japan did not unconditionally surrender. </w:t>
      </w:r>
    </w:p>
    <w:p w:rsidR="0036341B" w:rsidRPr="00D7588C" w:rsidRDefault="00762779" w:rsidP="00D7588C">
      <w:pPr>
        <w:spacing w:line="480" w:lineRule="auto"/>
        <w:ind w:firstLine="720"/>
        <w:rPr>
          <w:rFonts w:ascii="Times New Roman" w:hAnsi="Times New Roman" w:cs="Times New Roman"/>
          <w:color w:val="000000" w:themeColor="text1"/>
          <w:sz w:val="24"/>
          <w:szCs w:val="24"/>
        </w:rPr>
      </w:pPr>
      <w:r w:rsidRPr="00D7588C">
        <w:rPr>
          <w:rFonts w:ascii="Times New Roman" w:hAnsi="Times New Roman" w:cs="Times New Roman"/>
          <w:color w:val="000000" w:themeColor="text1"/>
          <w:sz w:val="24"/>
          <w:szCs w:val="24"/>
        </w:rPr>
        <w:t xml:space="preserve">The Hiroshima city was bombed by </w:t>
      </w:r>
      <w:r w:rsidR="00A124D1" w:rsidRPr="00D7588C">
        <w:rPr>
          <w:rFonts w:ascii="Times New Roman" w:hAnsi="Times New Roman" w:cs="Times New Roman"/>
          <w:color w:val="000000" w:themeColor="text1"/>
          <w:sz w:val="24"/>
          <w:szCs w:val="24"/>
        </w:rPr>
        <w:t>a</w:t>
      </w:r>
      <w:r w:rsidRPr="00D7588C">
        <w:rPr>
          <w:rFonts w:ascii="Times New Roman" w:hAnsi="Times New Roman" w:cs="Times New Roman"/>
          <w:color w:val="000000" w:themeColor="text1"/>
          <w:sz w:val="24"/>
          <w:szCs w:val="24"/>
        </w:rPr>
        <w:t xml:space="preserve">n American </w:t>
      </w:r>
      <w:r w:rsidR="00ED68CD" w:rsidRPr="00D7588C">
        <w:rPr>
          <w:rFonts w:ascii="Times New Roman" w:hAnsi="Times New Roman" w:cs="Times New Roman"/>
          <w:color w:val="000000" w:themeColor="text1"/>
          <w:sz w:val="24"/>
          <w:szCs w:val="24"/>
        </w:rPr>
        <w:t xml:space="preserve">B-29 </w:t>
      </w:r>
      <w:r w:rsidRPr="00D7588C">
        <w:rPr>
          <w:rFonts w:ascii="Times New Roman" w:hAnsi="Times New Roman" w:cs="Times New Roman"/>
          <w:color w:val="000000" w:themeColor="text1"/>
          <w:sz w:val="24"/>
          <w:szCs w:val="24"/>
        </w:rPr>
        <w:t xml:space="preserve">bomber known as the “Enola Gay” </w:t>
      </w:r>
      <w:r w:rsidR="003558B9" w:rsidRPr="00D7588C">
        <w:rPr>
          <w:rFonts w:ascii="Times New Roman" w:hAnsi="Times New Roman" w:cs="Times New Roman"/>
          <w:color w:val="000000" w:themeColor="text1"/>
          <w:sz w:val="24"/>
          <w:szCs w:val="24"/>
        </w:rPr>
        <w:t>on 6</w:t>
      </w:r>
      <w:r w:rsidR="003558B9" w:rsidRPr="00D7588C">
        <w:rPr>
          <w:rFonts w:ascii="Times New Roman" w:hAnsi="Times New Roman" w:cs="Times New Roman"/>
          <w:color w:val="000000" w:themeColor="text1"/>
          <w:sz w:val="24"/>
          <w:szCs w:val="24"/>
          <w:vertAlign w:val="superscript"/>
        </w:rPr>
        <w:t>th</w:t>
      </w:r>
      <w:r w:rsidR="003558B9" w:rsidRPr="00D7588C">
        <w:rPr>
          <w:rFonts w:ascii="Times New Roman" w:hAnsi="Times New Roman" w:cs="Times New Roman"/>
          <w:color w:val="000000" w:themeColor="text1"/>
          <w:sz w:val="24"/>
          <w:szCs w:val="24"/>
        </w:rPr>
        <w:t xml:space="preserve"> August 1945. </w:t>
      </w:r>
      <w:r w:rsidR="00594E9E" w:rsidRPr="00D7588C">
        <w:rPr>
          <w:rFonts w:ascii="Times New Roman" w:hAnsi="Times New Roman" w:cs="Times New Roman"/>
          <w:color w:val="000000" w:themeColor="text1"/>
          <w:sz w:val="24"/>
          <w:szCs w:val="24"/>
        </w:rPr>
        <w:t>The nuclear bomb detonated over the Hiroshima city an explosion of 12,500 TNT tons</w:t>
      </w:r>
      <w:r w:rsidR="007173B2" w:rsidRPr="00D7588C">
        <w:rPr>
          <w:rFonts w:ascii="Times New Roman" w:hAnsi="Times New Roman" w:cs="Times New Roman"/>
          <w:color w:val="000000" w:themeColor="text1"/>
          <w:sz w:val="24"/>
          <w:szCs w:val="24"/>
        </w:rPr>
        <w:t xml:space="preserve"> (Chapman, Sherif, &amp;Ellin, 2016)</w:t>
      </w:r>
      <w:r w:rsidR="00594E9E" w:rsidRPr="00D7588C">
        <w:rPr>
          <w:rFonts w:ascii="Times New Roman" w:hAnsi="Times New Roman" w:cs="Times New Roman"/>
          <w:color w:val="000000" w:themeColor="text1"/>
          <w:sz w:val="24"/>
          <w:szCs w:val="24"/>
        </w:rPr>
        <w:t xml:space="preserve">. </w:t>
      </w:r>
      <w:r w:rsidR="00A82C1A" w:rsidRPr="00D7588C">
        <w:rPr>
          <w:rFonts w:ascii="Times New Roman" w:hAnsi="Times New Roman" w:cs="Times New Roman"/>
          <w:color w:val="000000" w:themeColor="text1"/>
          <w:sz w:val="24"/>
          <w:szCs w:val="24"/>
        </w:rPr>
        <w:t xml:space="preserve">Almost 140,000 individuals were murdered </w:t>
      </w:r>
      <w:r w:rsidR="00A82C1A" w:rsidRPr="00D7588C">
        <w:rPr>
          <w:rFonts w:ascii="Times New Roman" w:hAnsi="Times New Roman" w:cs="Times New Roman"/>
          <w:color w:val="000000" w:themeColor="text1"/>
          <w:sz w:val="24"/>
          <w:szCs w:val="24"/>
        </w:rPr>
        <w:lastRenderedPageBreak/>
        <w:t xml:space="preserve">instantly or died because of radiations poisoning or injuries within </w:t>
      </w:r>
      <w:r w:rsidR="0089485F" w:rsidRPr="00D7588C">
        <w:rPr>
          <w:rFonts w:ascii="Times New Roman" w:hAnsi="Times New Roman" w:cs="Times New Roman"/>
          <w:color w:val="000000" w:themeColor="text1"/>
          <w:sz w:val="24"/>
          <w:szCs w:val="24"/>
        </w:rPr>
        <w:t xml:space="preserve">the blast months at Hiroshima. </w:t>
      </w:r>
      <w:r w:rsidR="0001431E" w:rsidRPr="00D7588C">
        <w:rPr>
          <w:rFonts w:ascii="Times New Roman" w:hAnsi="Times New Roman" w:cs="Times New Roman"/>
          <w:color w:val="000000" w:themeColor="text1"/>
          <w:sz w:val="24"/>
          <w:szCs w:val="24"/>
        </w:rPr>
        <w:t xml:space="preserve">After the explosion of Hiroshima, Truman requested Japan to surrender. But once again, the Japanese administration </w:t>
      </w:r>
      <w:r w:rsidR="004E29E6" w:rsidRPr="00D7588C">
        <w:rPr>
          <w:rFonts w:ascii="Times New Roman" w:hAnsi="Times New Roman" w:cs="Times New Roman"/>
          <w:color w:val="000000" w:themeColor="text1"/>
          <w:sz w:val="24"/>
          <w:szCs w:val="24"/>
        </w:rPr>
        <w:t>declined</w:t>
      </w:r>
      <w:r w:rsidR="0001431E" w:rsidRPr="00D7588C">
        <w:rPr>
          <w:rFonts w:ascii="Times New Roman" w:hAnsi="Times New Roman" w:cs="Times New Roman"/>
          <w:color w:val="000000" w:themeColor="text1"/>
          <w:sz w:val="24"/>
          <w:szCs w:val="24"/>
        </w:rPr>
        <w:t xml:space="preserve">. </w:t>
      </w:r>
      <w:r w:rsidR="004E29E6" w:rsidRPr="00D7588C">
        <w:rPr>
          <w:rFonts w:ascii="Times New Roman" w:hAnsi="Times New Roman" w:cs="Times New Roman"/>
          <w:color w:val="000000" w:themeColor="text1"/>
          <w:sz w:val="24"/>
          <w:szCs w:val="24"/>
        </w:rPr>
        <w:t xml:space="preserve">After the U.S dropped </w:t>
      </w:r>
      <w:r w:rsidR="0033311C" w:rsidRPr="00D7588C">
        <w:rPr>
          <w:rFonts w:ascii="Times New Roman" w:hAnsi="Times New Roman" w:cs="Times New Roman"/>
          <w:color w:val="000000" w:themeColor="text1"/>
          <w:sz w:val="24"/>
          <w:szCs w:val="24"/>
        </w:rPr>
        <w:t>another nuclear bomb</w:t>
      </w:r>
      <w:r w:rsidR="004E29E6" w:rsidRPr="00D7588C">
        <w:rPr>
          <w:rFonts w:ascii="Times New Roman" w:hAnsi="Times New Roman" w:cs="Times New Roman"/>
          <w:color w:val="000000" w:themeColor="text1"/>
          <w:sz w:val="24"/>
          <w:szCs w:val="24"/>
        </w:rPr>
        <w:t xml:space="preserve"> on the Japanese Nagasaki city on 9</w:t>
      </w:r>
      <w:r w:rsidR="004E29E6" w:rsidRPr="00D7588C">
        <w:rPr>
          <w:rFonts w:ascii="Times New Roman" w:hAnsi="Times New Roman" w:cs="Times New Roman"/>
          <w:color w:val="000000" w:themeColor="text1"/>
          <w:sz w:val="24"/>
          <w:szCs w:val="24"/>
          <w:vertAlign w:val="superscript"/>
        </w:rPr>
        <w:t>th</w:t>
      </w:r>
      <w:r w:rsidR="004E29E6" w:rsidRPr="00D7588C">
        <w:rPr>
          <w:rFonts w:ascii="Times New Roman" w:hAnsi="Times New Roman" w:cs="Times New Roman"/>
          <w:color w:val="000000" w:themeColor="text1"/>
          <w:sz w:val="24"/>
          <w:szCs w:val="24"/>
        </w:rPr>
        <w:t xml:space="preserve"> August about eighty people perished. </w:t>
      </w:r>
      <w:r w:rsidR="0033311C" w:rsidRPr="00D7588C">
        <w:rPr>
          <w:rFonts w:ascii="Times New Roman" w:hAnsi="Times New Roman" w:cs="Times New Roman"/>
          <w:color w:val="000000" w:themeColor="text1"/>
          <w:sz w:val="24"/>
          <w:szCs w:val="24"/>
        </w:rPr>
        <w:t xml:space="preserve">In the two nuclear bombings, an overall of two-hundred and ten civilians perished. </w:t>
      </w:r>
      <w:r w:rsidR="00684B1D" w:rsidRPr="00D7588C">
        <w:rPr>
          <w:rFonts w:ascii="Times New Roman" w:hAnsi="Times New Roman" w:cs="Times New Roman"/>
          <w:color w:val="000000" w:themeColor="text1"/>
          <w:sz w:val="24"/>
          <w:szCs w:val="24"/>
        </w:rPr>
        <w:t>In comparison, during air attacks on Tokyo, the U.S had murdered one-hundred and twenty Japanese civilians with orthodox bombings in March 1945</w:t>
      </w:r>
      <w:r w:rsidR="00D7588C" w:rsidRPr="00D7588C">
        <w:rPr>
          <w:rFonts w:ascii="Times New Roman" w:hAnsi="Times New Roman" w:cs="Times New Roman"/>
          <w:color w:val="000000" w:themeColor="text1"/>
          <w:sz w:val="24"/>
          <w:szCs w:val="24"/>
        </w:rPr>
        <w:t xml:space="preserve"> (Zimmermann, 2017)</w:t>
      </w:r>
      <w:r w:rsidR="00684B1D" w:rsidRPr="00D7588C">
        <w:rPr>
          <w:rFonts w:ascii="Times New Roman" w:hAnsi="Times New Roman" w:cs="Times New Roman"/>
          <w:color w:val="000000" w:themeColor="text1"/>
          <w:sz w:val="24"/>
          <w:szCs w:val="24"/>
        </w:rPr>
        <w:t xml:space="preserve">. </w:t>
      </w:r>
      <w:r w:rsidR="00A94B5F" w:rsidRPr="00D7588C">
        <w:rPr>
          <w:rFonts w:ascii="Times New Roman" w:hAnsi="Times New Roman" w:cs="Times New Roman"/>
          <w:color w:val="000000" w:themeColor="text1"/>
          <w:sz w:val="24"/>
          <w:szCs w:val="24"/>
        </w:rPr>
        <w:t xml:space="preserve">The government of Japan signed an unconditional surrender six days later after the Soviet declared war on Japan. </w:t>
      </w:r>
    </w:p>
    <w:p w:rsidR="0085108B" w:rsidRPr="00D7588C" w:rsidRDefault="00762779" w:rsidP="00D7588C">
      <w:pPr>
        <w:spacing w:line="480" w:lineRule="auto"/>
        <w:ind w:firstLine="720"/>
        <w:rPr>
          <w:rFonts w:ascii="Times New Roman" w:hAnsi="Times New Roman" w:cs="Times New Roman"/>
          <w:color w:val="000000" w:themeColor="text1"/>
          <w:sz w:val="24"/>
          <w:szCs w:val="24"/>
        </w:rPr>
      </w:pPr>
      <w:r w:rsidRPr="00D7588C">
        <w:rPr>
          <w:rFonts w:ascii="Times New Roman" w:hAnsi="Times New Roman" w:cs="Times New Roman"/>
          <w:color w:val="000000" w:themeColor="text1"/>
          <w:sz w:val="24"/>
          <w:szCs w:val="24"/>
        </w:rPr>
        <w:t>Especially in the Cold War, the nuclear bomb development has consequences which would continue to reverberate throughout the 20</w:t>
      </w:r>
      <w:r w:rsidRPr="00D7588C">
        <w:rPr>
          <w:rFonts w:ascii="Times New Roman" w:hAnsi="Times New Roman" w:cs="Times New Roman"/>
          <w:color w:val="000000" w:themeColor="text1"/>
          <w:sz w:val="24"/>
          <w:szCs w:val="24"/>
          <w:vertAlign w:val="superscript"/>
        </w:rPr>
        <w:t>th</w:t>
      </w:r>
      <w:r w:rsidRPr="00D7588C">
        <w:rPr>
          <w:rFonts w:ascii="Times New Roman" w:hAnsi="Times New Roman" w:cs="Times New Roman"/>
          <w:color w:val="000000" w:themeColor="text1"/>
          <w:sz w:val="24"/>
          <w:szCs w:val="24"/>
        </w:rPr>
        <w:t xml:space="preserve"> C</w:t>
      </w:r>
      <w:r w:rsidR="007173B2" w:rsidRPr="00D7588C">
        <w:rPr>
          <w:rFonts w:ascii="Times New Roman" w:hAnsi="Times New Roman" w:cs="Times New Roman"/>
          <w:color w:val="000000" w:themeColor="text1"/>
          <w:sz w:val="24"/>
          <w:szCs w:val="24"/>
        </w:rPr>
        <w:t xml:space="preserve"> (Chapman, Sherif, &amp;</w:t>
      </w:r>
      <w:r w:rsidR="00E63EEA">
        <w:rPr>
          <w:rFonts w:ascii="Times New Roman" w:hAnsi="Times New Roman" w:cs="Times New Roman"/>
          <w:color w:val="000000" w:themeColor="text1"/>
          <w:sz w:val="24"/>
          <w:szCs w:val="24"/>
        </w:rPr>
        <w:t xml:space="preserve"> </w:t>
      </w:r>
      <w:r w:rsidR="007173B2" w:rsidRPr="00D7588C">
        <w:rPr>
          <w:rFonts w:ascii="Times New Roman" w:hAnsi="Times New Roman" w:cs="Times New Roman"/>
          <w:color w:val="000000" w:themeColor="text1"/>
          <w:sz w:val="24"/>
          <w:szCs w:val="24"/>
        </w:rPr>
        <w:t>Ellin, 2016)</w:t>
      </w:r>
      <w:r w:rsidRPr="00D7588C">
        <w:rPr>
          <w:rFonts w:ascii="Times New Roman" w:hAnsi="Times New Roman" w:cs="Times New Roman"/>
          <w:color w:val="000000" w:themeColor="text1"/>
          <w:sz w:val="24"/>
          <w:szCs w:val="24"/>
        </w:rPr>
        <w:t xml:space="preserve">. </w:t>
      </w:r>
      <w:r w:rsidR="00D7588C" w:rsidRPr="00D7588C">
        <w:rPr>
          <w:rFonts w:ascii="Times New Roman" w:hAnsi="Times New Roman" w:cs="Times New Roman"/>
          <w:color w:val="000000" w:themeColor="text1"/>
          <w:sz w:val="24"/>
          <w:szCs w:val="24"/>
        </w:rPr>
        <w:t>Most</w:t>
      </w:r>
      <w:r w:rsidR="00335309" w:rsidRPr="00D7588C">
        <w:rPr>
          <w:rFonts w:ascii="Times New Roman" w:hAnsi="Times New Roman" w:cs="Times New Roman"/>
          <w:color w:val="000000" w:themeColor="text1"/>
          <w:sz w:val="24"/>
          <w:szCs w:val="24"/>
        </w:rPr>
        <w:t xml:space="preserve"> remarkably scientist Klaus Fuchs, spies within the establishment of research and development, gave the Soviet Union leakages about nuclear strategies which assisted the Soviets to design their own nuclear weapons by 1949.  </w:t>
      </w:r>
    </w:p>
    <w:p w:rsidR="009731AF" w:rsidRPr="00D7588C" w:rsidRDefault="00762779" w:rsidP="00D7588C">
      <w:pPr>
        <w:spacing w:line="480" w:lineRule="auto"/>
        <w:rPr>
          <w:rFonts w:ascii="Times New Roman" w:hAnsi="Times New Roman" w:cs="Times New Roman"/>
          <w:color w:val="000000" w:themeColor="text1"/>
          <w:sz w:val="24"/>
          <w:szCs w:val="24"/>
        </w:rPr>
      </w:pPr>
      <w:r w:rsidRPr="00D7588C">
        <w:rPr>
          <w:rFonts w:ascii="Times New Roman" w:hAnsi="Times New Roman" w:cs="Times New Roman"/>
          <w:color w:val="000000" w:themeColor="text1"/>
          <w:sz w:val="24"/>
          <w:szCs w:val="24"/>
        </w:rPr>
        <w:t xml:space="preserve">Was is it necessary to bomb Nagasaki and Hiroshima </w:t>
      </w:r>
    </w:p>
    <w:p w:rsidR="00FC7127" w:rsidRPr="00D7588C" w:rsidRDefault="00762779" w:rsidP="00D7588C">
      <w:pPr>
        <w:spacing w:line="480" w:lineRule="auto"/>
        <w:ind w:firstLine="720"/>
        <w:rPr>
          <w:rFonts w:ascii="Times New Roman" w:hAnsi="Times New Roman" w:cs="Times New Roman"/>
          <w:color w:val="000000" w:themeColor="text1"/>
          <w:sz w:val="24"/>
          <w:szCs w:val="24"/>
        </w:rPr>
      </w:pPr>
      <w:r w:rsidRPr="00D7588C">
        <w:rPr>
          <w:rFonts w:ascii="Times New Roman" w:hAnsi="Times New Roman" w:cs="Times New Roman"/>
          <w:color w:val="000000" w:themeColor="text1"/>
          <w:sz w:val="24"/>
          <w:szCs w:val="24"/>
        </w:rPr>
        <w:t>His beliefs made the decisions of President Truman that Nagasaki and Hiroshima explosion would reduce the time of the war and therefore save lives of very many citizens, Japanese and American soldiers</w:t>
      </w:r>
      <w:r w:rsidR="00392BE3" w:rsidRPr="00D7588C">
        <w:rPr>
          <w:rFonts w:ascii="Times New Roman" w:hAnsi="Times New Roman" w:cs="Times New Roman"/>
          <w:color w:val="000000" w:themeColor="text1"/>
          <w:sz w:val="24"/>
          <w:szCs w:val="24"/>
        </w:rPr>
        <w:t xml:space="preserve"> (Chapman, Sherif, &amp;Ellin, 2016)</w:t>
      </w:r>
      <w:r w:rsidRPr="00D7588C">
        <w:rPr>
          <w:rFonts w:ascii="Times New Roman" w:hAnsi="Times New Roman" w:cs="Times New Roman"/>
          <w:color w:val="000000" w:themeColor="text1"/>
          <w:sz w:val="24"/>
          <w:szCs w:val="24"/>
        </w:rPr>
        <w:t xml:space="preserve">. But there were no questions that the developments and uses of the nuclear bombs transformed the universe warfare natures forever. </w:t>
      </w:r>
      <w:r w:rsidR="00617050" w:rsidRPr="00D7588C">
        <w:rPr>
          <w:rFonts w:ascii="Times New Roman" w:hAnsi="Times New Roman" w:cs="Times New Roman"/>
          <w:color w:val="000000" w:themeColor="text1"/>
          <w:sz w:val="24"/>
          <w:szCs w:val="24"/>
        </w:rPr>
        <w:t>Since 1945</w:t>
      </w:r>
      <w:r w:rsidR="00F67D0A" w:rsidRPr="00D7588C">
        <w:rPr>
          <w:rFonts w:ascii="Times New Roman" w:hAnsi="Times New Roman" w:cs="Times New Roman"/>
          <w:color w:val="000000" w:themeColor="text1"/>
          <w:sz w:val="24"/>
          <w:szCs w:val="24"/>
        </w:rPr>
        <w:t>,</w:t>
      </w:r>
      <w:r w:rsidR="00617050" w:rsidRPr="00D7588C">
        <w:rPr>
          <w:rFonts w:ascii="Times New Roman" w:hAnsi="Times New Roman" w:cs="Times New Roman"/>
          <w:color w:val="000000" w:themeColor="text1"/>
          <w:sz w:val="24"/>
          <w:szCs w:val="24"/>
        </w:rPr>
        <w:t xml:space="preserve"> nuclear war threat </w:t>
      </w:r>
      <w:r w:rsidR="00F67D0A" w:rsidRPr="00D7588C">
        <w:rPr>
          <w:rFonts w:ascii="Times New Roman" w:hAnsi="Times New Roman" w:cs="Times New Roman"/>
          <w:color w:val="000000" w:themeColor="text1"/>
          <w:sz w:val="24"/>
          <w:szCs w:val="24"/>
        </w:rPr>
        <w:t>has emerged over global wars, although the explosion of Japan remained the only wartime application of atomic bombs</w:t>
      </w:r>
      <w:r w:rsidR="00D7588C" w:rsidRPr="00D7588C">
        <w:rPr>
          <w:rFonts w:ascii="Times New Roman" w:hAnsi="Times New Roman" w:cs="Times New Roman"/>
          <w:color w:val="000000" w:themeColor="text1"/>
          <w:sz w:val="24"/>
          <w:szCs w:val="24"/>
        </w:rPr>
        <w:t xml:space="preserve"> (Zimmermann, 2017)</w:t>
      </w:r>
      <w:r w:rsidR="00F67D0A" w:rsidRPr="00D7588C">
        <w:rPr>
          <w:rFonts w:ascii="Times New Roman" w:hAnsi="Times New Roman" w:cs="Times New Roman"/>
          <w:color w:val="000000" w:themeColor="text1"/>
          <w:sz w:val="24"/>
          <w:szCs w:val="24"/>
        </w:rPr>
        <w:t>.</w:t>
      </w:r>
      <w:r w:rsidR="00E00E04" w:rsidRPr="00D7588C">
        <w:rPr>
          <w:rFonts w:ascii="Times New Roman" w:hAnsi="Times New Roman" w:cs="Times New Roman"/>
          <w:color w:val="000000" w:themeColor="text1"/>
          <w:sz w:val="24"/>
          <w:szCs w:val="24"/>
        </w:rPr>
        <w:t xml:space="preserve"> The nuclear bombing was inevitable to end the Second World War faster with the minimal bloodshed amount. </w:t>
      </w:r>
      <w:r w:rsidR="00A34ACF" w:rsidRPr="00D7588C">
        <w:rPr>
          <w:rFonts w:ascii="Times New Roman" w:hAnsi="Times New Roman" w:cs="Times New Roman"/>
          <w:color w:val="000000" w:themeColor="text1"/>
          <w:sz w:val="24"/>
          <w:szCs w:val="24"/>
        </w:rPr>
        <w:t xml:space="preserve">Truman selected to nuclear explosions over Japanese home islands invasions. </w:t>
      </w:r>
      <w:r w:rsidR="00C13649" w:rsidRPr="00D7588C">
        <w:rPr>
          <w:rFonts w:ascii="Times New Roman" w:hAnsi="Times New Roman" w:cs="Times New Roman"/>
          <w:color w:val="000000" w:themeColor="text1"/>
          <w:sz w:val="24"/>
          <w:szCs w:val="24"/>
        </w:rPr>
        <w:lastRenderedPageBreak/>
        <w:t xml:space="preserve">Categorized under Operation Downfalls, the attacks were known as Coronet and Operation Olympic. </w:t>
      </w:r>
      <w:r w:rsidR="00961600" w:rsidRPr="00D7588C">
        <w:rPr>
          <w:rFonts w:ascii="Times New Roman" w:hAnsi="Times New Roman" w:cs="Times New Roman"/>
          <w:color w:val="000000" w:themeColor="text1"/>
          <w:sz w:val="24"/>
          <w:szCs w:val="24"/>
        </w:rPr>
        <w:t>Planned to start in November, Operation Olympic concentrated on conquering Kyushu Islands.</w:t>
      </w:r>
      <w:r w:rsidR="007448BA" w:rsidRPr="00D7588C">
        <w:rPr>
          <w:rFonts w:ascii="Times New Roman" w:hAnsi="Times New Roman" w:cs="Times New Roman"/>
          <w:color w:val="000000" w:themeColor="text1"/>
          <w:sz w:val="24"/>
          <w:szCs w:val="24"/>
        </w:rPr>
        <w:t xml:space="preserve"> In 1946,</w:t>
      </w:r>
      <w:r w:rsidR="00E63EEA">
        <w:rPr>
          <w:rFonts w:ascii="Times New Roman" w:hAnsi="Times New Roman" w:cs="Times New Roman"/>
          <w:color w:val="000000" w:themeColor="text1"/>
          <w:sz w:val="24"/>
          <w:szCs w:val="24"/>
        </w:rPr>
        <w:t xml:space="preserve"> </w:t>
      </w:r>
      <w:r w:rsidR="007448BA" w:rsidRPr="00D7588C">
        <w:rPr>
          <w:rFonts w:ascii="Times New Roman" w:hAnsi="Times New Roman" w:cs="Times New Roman"/>
          <w:color w:val="000000" w:themeColor="text1"/>
          <w:sz w:val="24"/>
          <w:szCs w:val="24"/>
        </w:rPr>
        <w:t xml:space="preserve">Coronet, on the other hand, focused on capturing in the regions around </w:t>
      </w:r>
      <w:r w:rsidR="000B66F6" w:rsidRPr="00D7588C">
        <w:rPr>
          <w:rFonts w:ascii="Times New Roman" w:hAnsi="Times New Roman" w:cs="Times New Roman"/>
          <w:color w:val="000000" w:themeColor="text1"/>
          <w:sz w:val="24"/>
          <w:szCs w:val="24"/>
        </w:rPr>
        <w:t>springs</w:t>
      </w:r>
      <w:r w:rsidR="007448BA" w:rsidRPr="00D7588C">
        <w:rPr>
          <w:rFonts w:ascii="Times New Roman" w:hAnsi="Times New Roman" w:cs="Times New Roman"/>
          <w:color w:val="000000" w:themeColor="text1"/>
          <w:sz w:val="24"/>
          <w:szCs w:val="24"/>
        </w:rPr>
        <w:t xml:space="preserve">. </w:t>
      </w:r>
      <w:r w:rsidR="00194566" w:rsidRPr="00D7588C">
        <w:rPr>
          <w:rFonts w:ascii="Times New Roman" w:hAnsi="Times New Roman" w:cs="Times New Roman"/>
          <w:color w:val="000000" w:themeColor="text1"/>
          <w:sz w:val="24"/>
          <w:szCs w:val="24"/>
        </w:rPr>
        <w:t xml:space="preserve">Operation Downfall would offer logistical supports and oversee the Coronet and Operation Olympic invasions. </w:t>
      </w:r>
      <w:r w:rsidRPr="00D7588C">
        <w:rPr>
          <w:rFonts w:ascii="Times New Roman" w:hAnsi="Times New Roman" w:cs="Times New Roman"/>
          <w:color w:val="000000" w:themeColor="text1"/>
          <w:sz w:val="24"/>
          <w:szCs w:val="24"/>
        </w:rPr>
        <w:t xml:space="preserve">The raids would have led in the murders of a larger number of allied soldiers as well as </w:t>
      </w:r>
      <w:r w:rsidR="0071757F" w:rsidRPr="00D7588C">
        <w:rPr>
          <w:rFonts w:ascii="Times New Roman" w:hAnsi="Times New Roman" w:cs="Times New Roman"/>
          <w:color w:val="000000" w:themeColor="text1"/>
          <w:sz w:val="24"/>
          <w:szCs w:val="24"/>
        </w:rPr>
        <w:t xml:space="preserve">millions of untold numbers of Japanese civilians and military staff. </w:t>
      </w:r>
      <w:r w:rsidR="00E63EEA">
        <w:rPr>
          <w:rFonts w:ascii="Times New Roman" w:hAnsi="Times New Roman" w:cs="Times New Roman"/>
          <w:color w:val="000000" w:themeColor="text1"/>
          <w:sz w:val="24"/>
          <w:szCs w:val="24"/>
        </w:rPr>
        <w:t xml:space="preserve">Japanese administration </w:t>
      </w:r>
      <w:r w:rsidR="00C60237" w:rsidRPr="00D7588C">
        <w:rPr>
          <w:rFonts w:ascii="Times New Roman" w:hAnsi="Times New Roman" w:cs="Times New Roman"/>
          <w:color w:val="000000" w:themeColor="text1"/>
          <w:sz w:val="24"/>
          <w:szCs w:val="24"/>
        </w:rPr>
        <w:t>established National Militias to protect the local islands in cases of invasions</w:t>
      </w:r>
      <w:r w:rsidR="00F14FD9" w:rsidRPr="00D7588C">
        <w:rPr>
          <w:rFonts w:ascii="Times New Roman" w:hAnsi="Times New Roman" w:cs="Times New Roman"/>
          <w:color w:val="000000" w:themeColor="text1"/>
          <w:sz w:val="24"/>
          <w:szCs w:val="24"/>
        </w:rPr>
        <w:t xml:space="preserve"> (Chapman, Sherif, &amp;</w:t>
      </w:r>
      <w:r w:rsidR="00E63EEA">
        <w:rPr>
          <w:rFonts w:ascii="Times New Roman" w:hAnsi="Times New Roman" w:cs="Times New Roman"/>
          <w:color w:val="000000" w:themeColor="text1"/>
          <w:sz w:val="24"/>
          <w:szCs w:val="24"/>
        </w:rPr>
        <w:t xml:space="preserve"> </w:t>
      </w:r>
      <w:r w:rsidR="00F14FD9" w:rsidRPr="00D7588C">
        <w:rPr>
          <w:rFonts w:ascii="Times New Roman" w:hAnsi="Times New Roman" w:cs="Times New Roman"/>
          <w:color w:val="000000" w:themeColor="text1"/>
          <w:sz w:val="24"/>
          <w:szCs w:val="24"/>
        </w:rPr>
        <w:t>Ellin, 2016)</w:t>
      </w:r>
      <w:r w:rsidR="00C60237" w:rsidRPr="00D7588C">
        <w:rPr>
          <w:rFonts w:ascii="Times New Roman" w:hAnsi="Times New Roman" w:cs="Times New Roman"/>
          <w:color w:val="000000" w:themeColor="text1"/>
          <w:sz w:val="24"/>
          <w:szCs w:val="24"/>
        </w:rPr>
        <w:t xml:space="preserve">. </w:t>
      </w:r>
      <w:r w:rsidR="00B61543" w:rsidRPr="00D7588C">
        <w:rPr>
          <w:rFonts w:ascii="Times New Roman" w:hAnsi="Times New Roman" w:cs="Times New Roman"/>
          <w:color w:val="000000" w:themeColor="text1"/>
          <w:sz w:val="24"/>
          <w:szCs w:val="24"/>
        </w:rPr>
        <w:t xml:space="preserve">The nuclear bombings saved countless lives by bringing to an end the World War Two a good few weeks ahead of schedules. </w:t>
      </w:r>
    </w:p>
    <w:p w:rsidR="00DD42DB" w:rsidRPr="00D7588C" w:rsidRDefault="00762779" w:rsidP="00D7588C">
      <w:pPr>
        <w:spacing w:line="480" w:lineRule="auto"/>
        <w:rPr>
          <w:rFonts w:ascii="Times New Roman" w:hAnsi="Times New Roman" w:cs="Times New Roman"/>
          <w:color w:val="000000" w:themeColor="text1"/>
          <w:sz w:val="24"/>
          <w:szCs w:val="24"/>
        </w:rPr>
      </w:pPr>
      <w:r w:rsidRPr="00D7588C">
        <w:rPr>
          <w:rFonts w:ascii="Times New Roman" w:hAnsi="Times New Roman" w:cs="Times New Roman"/>
          <w:color w:val="000000" w:themeColor="text1"/>
          <w:sz w:val="24"/>
          <w:szCs w:val="24"/>
        </w:rPr>
        <w:t>Why</w:t>
      </w:r>
      <w:r w:rsidR="00E741F2" w:rsidRPr="00D7588C">
        <w:rPr>
          <w:rFonts w:ascii="Times New Roman" w:hAnsi="Times New Roman" w:cs="Times New Roman"/>
          <w:color w:val="000000" w:themeColor="text1"/>
          <w:sz w:val="24"/>
          <w:szCs w:val="24"/>
        </w:rPr>
        <w:t xml:space="preserve"> kill the </w:t>
      </w:r>
      <w:r w:rsidRPr="00D7588C">
        <w:rPr>
          <w:rFonts w:ascii="Times New Roman" w:hAnsi="Times New Roman" w:cs="Times New Roman"/>
          <w:color w:val="000000" w:themeColor="text1"/>
          <w:sz w:val="24"/>
          <w:szCs w:val="24"/>
        </w:rPr>
        <w:t>Japanese</w:t>
      </w:r>
      <w:r w:rsidR="00E741F2" w:rsidRPr="00D7588C">
        <w:rPr>
          <w:rFonts w:ascii="Times New Roman" w:hAnsi="Times New Roman" w:cs="Times New Roman"/>
          <w:color w:val="000000" w:themeColor="text1"/>
          <w:sz w:val="24"/>
          <w:szCs w:val="24"/>
        </w:rPr>
        <w:t xml:space="preserve"> civilians as well? </w:t>
      </w:r>
    </w:p>
    <w:p w:rsidR="003578FE" w:rsidRPr="00D7588C" w:rsidRDefault="00762779" w:rsidP="00D7588C">
      <w:pPr>
        <w:spacing w:line="480" w:lineRule="auto"/>
        <w:ind w:firstLine="720"/>
        <w:rPr>
          <w:rFonts w:ascii="Times New Roman" w:hAnsi="Times New Roman" w:cs="Times New Roman"/>
          <w:color w:val="000000" w:themeColor="text1"/>
          <w:sz w:val="24"/>
          <w:szCs w:val="24"/>
        </w:rPr>
      </w:pPr>
      <w:r w:rsidRPr="00D7588C">
        <w:rPr>
          <w:rFonts w:ascii="Times New Roman" w:hAnsi="Times New Roman" w:cs="Times New Roman"/>
          <w:color w:val="000000" w:themeColor="text1"/>
          <w:sz w:val="24"/>
          <w:szCs w:val="24"/>
        </w:rPr>
        <w:t xml:space="preserve">Actually, the United States wanted to attack army bases in Japan. But the foggy kept the crews of bombers from correctly targeting the bomb </w:t>
      </w:r>
      <w:r w:rsidR="00F14FD9" w:rsidRPr="00D7588C">
        <w:rPr>
          <w:rFonts w:ascii="Times New Roman" w:hAnsi="Times New Roman" w:cs="Times New Roman"/>
          <w:color w:val="000000" w:themeColor="text1"/>
          <w:sz w:val="24"/>
          <w:szCs w:val="24"/>
        </w:rPr>
        <w:t>military (Chapman, Sherif, &amp;Ellin, 2016)</w:t>
      </w:r>
      <w:r w:rsidRPr="00D7588C">
        <w:rPr>
          <w:rFonts w:ascii="Times New Roman" w:hAnsi="Times New Roman" w:cs="Times New Roman"/>
          <w:color w:val="000000" w:themeColor="text1"/>
          <w:sz w:val="24"/>
          <w:szCs w:val="24"/>
        </w:rPr>
        <w:t xml:space="preserve">. </w:t>
      </w:r>
      <w:r w:rsidR="00725DB1" w:rsidRPr="00D7588C">
        <w:rPr>
          <w:rFonts w:ascii="Times New Roman" w:hAnsi="Times New Roman" w:cs="Times New Roman"/>
          <w:color w:val="000000" w:themeColor="text1"/>
          <w:sz w:val="24"/>
          <w:szCs w:val="24"/>
        </w:rPr>
        <w:t xml:space="preserve">Foggy weather did prevent them from dropping the bomb on the original destination of Kokura, and that ended up bomb falling on Nagasaki, but Hiroshima was the unique destination. Hiroshima did have a naval base, but the atomic bomb was actually dropped on a hospital. </w:t>
      </w:r>
      <w:r w:rsidR="00740D48" w:rsidRPr="00D7588C">
        <w:rPr>
          <w:rFonts w:ascii="Times New Roman" w:hAnsi="Times New Roman" w:cs="Times New Roman"/>
          <w:color w:val="000000" w:themeColor="text1"/>
          <w:sz w:val="24"/>
          <w:szCs w:val="24"/>
        </w:rPr>
        <w:t xml:space="preserve">In Europe, this took place many times when the bombers could not view their targets because of bad weathers and fog. </w:t>
      </w:r>
      <w:r w:rsidR="009D2DF8" w:rsidRPr="00D7588C">
        <w:rPr>
          <w:rFonts w:ascii="Times New Roman" w:hAnsi="Times New Roman" w:cs="Times New Roman"/>
          <w:color w:val="000000" w:themeColor="text1"/>
          <w:sz w:val="24"/>
          <w:szCs w:val="24"/>
        </w:rPr>
        <w:t xml:space="preserve">The Enola would risk being gunned down if they flew below the mists to watch their </w:t>
      </w:r>
      <w:r w:rsidR="00D7588C" w:rsidRPr="00D7588C">
        <w:rPr>
          <w:rFonts w:ascii="Times New Roman" w:hAnsi="Times New Roman" w:cs="Times New Roman"/>
          <w:color w:val="000000" w:themeColor="text1"/>
          <w:sz w:val="24"/>
          <w:szCs w:val="24"/>
        </w:rPr>
        <w:t>destination (Zimmermann, 2017)</w:t>
      </w:r>
      <w:r w:rsidR="009D2DF8" w:rsidRPr="00D7588C">
        <w:rPr>
          <w:rFonts w:ascii="Times New Roman" w:hAnsi="Times New Roman" w:cs="Times New Roman"/>
          <w:color w:val="000000" w:themeColor="text1"/>
          <w:sz w:val="24"/>
          <w:szCs w:val="24"/>
        </w:rPr>
        <w:t xml:space="preserve">. </w:t>
      </w:r>
      <w:r w:rsidR="00F90959" w:rsidRPr="00D7588C">
        <w:rPr>
          <w:rFonts w:ascii="Times New Roman" w:hAnsi="Times New Roman" w:cs="Times New Roman"/>
          <w:color w:val="000000" w:themeColor="text1"/>
          <w:sz w:val="24"/>
          <w:szCs w:val="24"/>
        </w:rPr>
        <w:t xml:space="preserve">Carrying the bombs with them would mean both the crew and the people below would have a terrible day. </w:t>
      </w:r>
      <w:r w:rsidR="005116A9" w:rsidRPr="00D7588C">
        <w:rPr>
          <w:rFonts w:ascii="Times New Roman" w:hAnsi="Times New Roman" w:cs="Times New Roman"/>
          <w:color w:val="000000" w:themeColor="text1"/>
          <w:sz w:val="24"/>
          <w:szCs w:val="24"/>
        </w:rPr>
        <w:t xml:space="preserve">The United States did not risk that. </w:t>
      </w:r>
      <w:r w:rsidRPr="00D7588C">
        <w:rPr>
          <w:rFonts w:ascii="Times New Roman" w:hAnsi="Times New Roman" w:cs="Times New Roman"/>
          <w:color w:val="000000" w:themeColor="text1"/>
          <w:sz w:val="24"/>
          <w:szCs w:val="24"/>
        </w:rPr>
        <w:t xml:space="preserve">There will never be a satisfactory answer to this question, and those who have an opinion on either side will support their position with either moral imperatives or purported facts. We will never know the full extent of the decision making the process that Truman followed and we'll never know why, as reported, the Japanese decided not to surrender, thus putting the civilian </w:t>
      </w:r>
      <w:r w:rsidRPr="00D7588C">
        <w:rPr>
          <w:rFonts w:ascii="Times New Roman" w:hAnsi="Times New Roman" w:cs="Times New Roman"/>
          <w:color w:val="000000" w:themeColor="text1"/>
          <w:sz w:val="24"/>
          <w:szCs w:val="24"/>
        </w:rPr>
        <w:lastRenderedPageBreak/>
        <w:t>population at risk</w:t>
      </w:r>
      <w:r w:rsidR="009E42B3" w:rsidRPr="00D7588C">
        <w:rPr>
          <w:rFonts w:ascii="Times New Roman" w:hAnsi="Times New Roman" w:cs="Times New Roman"/>
          <w:color w:val="000000" w:themeColor="text1"/>
          <w:sz w:val="24"/>
          <w:szCs w:val="24"/>
        </w:rPr>
        <w:t xml:space="preserve"> (Zimmermann, 2017)</w:t>
      </w:r>
      <w:r w:rsidRPr="00D7588C">
        <w:rPr>
          <w:rFonts w:ascii="Times New Roman" w:hAnsi="Times New Roman" w:cs="Times New Roman"/>
          <w:color w:val="000000" w:themeColor="text1"/>
          <w:sz w:val="24"/>
          <w:szCs w:val="24"/>
        </w:rPr>
        <w:t>. The only thing we can be sure of is that we now live with the historical, immediate effects of the dropping of the bombs and the consequences, extending to the present day, of living with what happened at Hiroshima and Nagasaki.</w:t>
      </w:r>
    </w:p>
    <w:p w:rsidR="00CD3267" w:rsidRDefault="00762779" w:rsidP="00D7588C">
      <w:pPr>
        <w:spacing w:line="480" w:lineRule="auto"/>
        <w:ind w:firstLine="720"/>
        <w:rPr>
          <w:rFonts w:ascii="Times New Roman" w:hAnsi="Times New Roman" w:cs="Times New Roman"/>
          <w:color w:val="000000" w:themeColor="text1"/>
          <w:sz w:val="24"/>
          <w:szCs w:val="24"/>
        </w:rPr>
      </w:pPr>
      <w:r w:rsidRPr="00D7588C">
        <w:rPr>
          <w:rFonts w:ascii="Times New Roman" w:hAnsi="Times New Roman" w:cs="Times New Roman"/>
          <w:color w:val="000000" w:themeColor="text1"/>
          <w:sz w:val="24"/>
          <w:szCs w:val="24"/>
        </w:rPr>
        <w:t>Because invading Japan or continuing the naval blockade of Japan would have killed even more civilians</w:t>
      </w:r>
      <w:r w:rsidR="00A244CC" w:rsidRPr="00D7588C">
        <w:rPr>
          <w:rFonts w:ascii="Times New Roman" w:hAnsi="Times New Roman" w:cs="Times New Roman"/>
          <w:color w:val="000000" w:themeColor="text1"/>
          <w:sz w:val="24"/>
          <w:szCs w:val="24"/>
        </w:rPr>
        <w:t>, the use of atomic bombs was a blessing in disguise</w:t>
      </w:r>
      <w:r w:rsidRPr="00D7588C">
        <w:rPr>
          <w:rFonts w:ascii="Times New Roman" w:hAnsi="Times New Roman" w:cs="Times New Roman"/>
          <w:color w:val="000000" w:themeColor="text1"/>
          <w:sz w:val="24"/>
          <w:szCs w:val="24"/>
        </w:rPr>
        <w:t>. Also, civilians in Japanese held parts of Asia were dying under Japanese occupation</w:t>
      </w:r>
      <w:r w:rsidR="009375E7" w:rsidRPr="00D7588C">
        <w:rPr>
          <w:rFonts w:ascii="Times New Roman" w:hAnsi="Times New Roman" w:cs="Times New Roman"/>
          <w:color w:val="000000" w:themeColor="text1"/>
          <w:sz w:val="24"/>
          <w:szCs w:val="24"/>
        </w:rPr>
        <w:t xml:space="preserve"> (Chapman, Sherif, &amp;Ellin, 2016)</w:t>
      </w:r>
      <w:r w:rsidR="00E27EAE" w:rsidRPr="00D7588C">
        <w:rPr>
          <w:rFonts w:ascii="Times New Roman" w:hAnsi="Times New Roman" w:cs="Times New Roman"/>
          <w:color w:val="000000" w:themeColor="text1"/>
          <w:sz w:val="24"/>
          <w:szCs w:val="24"/>
        </w:rPr>
        <w:t xml:space="preserve">. </w:t>
      </w:r>
      <w:r w:rsidR="00C72079" w:rsidRPr="00D7588C">
        <w:rPr>
          <w:rFonts w:ascii="Times New Roman" w:hAnsi="Times New Roman" w:cs="Times New Roman"/>
          <w:color w:val="000000" w:themeColor="text1"/>
          <w:sz w:val="24"/>
          <w:szCs w:val="24"/>
        </w:rPr>
        <w:t xml:space="preserve">The Japanese did not want to </w:t>
      </w:r>
      <w:r w:rsidR="00E27EAE" w:rsidRPr="00D7588C">
        <w:rPr>
          <w:rFonts w:ascii="Times New Roman" w:hAnsi="Times New Roman" w:cs="Times New Roman"/>
          <w:color w:val="000000" w:themeColor="text1"/>
          <w:sz w:val="24"/>
          <w:szCs w:val="24"/>
        </w:rPr>
        <w:t>surrender</w:t>
      </w:r>
      <w:r w:rsidR="00C72079" w:rsidRPr="00D7588C">
        <w:rPr>
          <w:rFonts w:ascii="Times New Roman" w:hAnsi="Times New Roman" w:cs="Times New Roman"/>
          <w:color w:val="000000" w:themeColor="text1"/>
          <w:sz w:val="24"/>
          <w:szCs w:val="24"/>
        </w:rPr>
        <w:t>. Only Japan's defeat in World War II reduced it back to the size of the Japanese islands. Hirohito was the Emperor of Japan from 1926 to 1989.</w:t>
      </w:r>
    </w:p>
    <w:p w:rsidR="006B2CC9" w:rsidRDefault="006B2CC9" w:rsidP="00D7588C">
      <w:pPr>
        <w:spacing w:line="480" w:lineRule="auto"/>
        <w:ind w:firstLine="720"/>
        <w:rPr>
          <w:rFonts w:ascii="Times New Roman" w:hAnsi="Times New Roman" w:cs="Times New Roman"/>
          <w:color w:val="000000" w:themeColor="text1"/>
          <w:sz w:val="24"/>
          <w:szCs w:val="24"/>
        </w:rPr>
      </w:pPr>
    </w:p>
    <w:p w:rsidR="006B2CC9" w:rsidRDefault="006B2CC9" w:rsidP="00D7588C">
      <w:pPr>
        <w:spacing w:line="480" w:lineRule="auto"/>
        <w:ind w:firstLine="720"/>
        <w:rPr>
          <w:rFonts w:ascii="Times New Roman" w:hAnsi="Times New Roman" w:cs="Times New Roman"/>
          <w:color w:val="000000" w:themeColor="text1"/>
          <w:sz w:val="24"/>
          <w:szCs w:val="24"/>
        </w:rPr>
      </w:pPr>
    </w:p>
    <w:p w:rsidR="006B2CC9" w:rsidRDefault="006B2CC9" w:rsidP="00D7588C">
      <w:pPr>
        <w:spacing w:line="480" w:lineRule="auto"/>
        <w:ind w:firstLine="720"/>
        <w:rPr>
          <w:rFonts w:ascii="Times New Roman" w:hAnsi="Times New Roman" w:cs="Times New Roman"/>
          <w:color w:val="000000" w:themeColor="text1"/>
          <w:sz w:val="24"/>
          <w:szCs w:val="24"/>
        </w:rPr>
      </w:pPr>
    </w:p>
    <w:p w:rsidR="006B2CC9" w:rsidRDefault="006B2CC9" w:rsidP="00D7588C">
      <w:pPr>
        <w:spacing w:line="480" w:lineRule="auto"/>
        <w:ind w:firstLine="720"/>
        <w:rPr>
          <w:rFonts w:ascii="Times New Roman" w:hAnsi="Times New Roman" w:cs="Times New Roman"/>
          <w:color w:val="000000" w:themeColor="text1"/>
          <w:sz w:val="24"/>
          <w:szCs w:val="24"/>
        </w:rPr>
      </w:pPr>
    </w:p>
    <w:p w:rsidR="006B2CC9" w:rsidRDefault="006B2CC9" w:rsidP="00D7588C">
      <w:pPr>
        <w:spacing w:line="480" w:lineRule="auto"/>
        <w:ind w:firstLine="720"/>
        <w:rPr>
          <w:rFonts w:ascii="Times New Roman" w:hAnsi="Times New Roman" w:cs="Times New Roman"/>
          <w:color w:val="000000" w:themeColor="text1"/>
          <w:sz w:val="24"/>
          <w:szCs w:val="24"/>
        </w:rPr>
      </w:pPr>
    </w:p>
    <w:p w:rsidR="006B2CC9" w:rsidRDefault="006B2CC9" w:rsidP="00D7588C">
      <w:pPr>
        <w:spacing w:line="480" w:lineRule="auto"/>
        <w:ind w:firstLine="720"/>
        <w:rPr>
          <w:rFonts w:ascii="Times New Roman" w:hAnsi="Times New Roman" w:cs="Times New Roman"/>
          <w:color w:val="000000" w:themeColor="text1"/>
          <w:sz w:val="24"/>
          <w:szCs w:val="24"/>
        </w:rPr>
      </w:pPr>
    </w:p>
    <w:p w:rsidR="006B2CC9" w:rsidRDefault="006B2CC9" w:rsidP="00D7588C">
      <w:pPr>
        <w:spacing w:line="480" w:lineRule="auto"/>
        <w:ind w:firstLine="720"/>
        <w:rPr>
          <w:rFonts w:ascii="Times New Roman" w:hAnsi="Times New Roman" w:cs="Times New Roman"/>
          <w:color w:val="000000" w:themeColor="text1"/>
          <w:sz w:val="24"/>
          <w:szCs w:val="24"/>
        </w:rPr>
      </w:pPr>
    </w:p>
    <w:p w:rsidR="006B2CC9" w:rsidRDefault="006B2CC9" w:rsidP="00D7588C">
      <w:pPr>
        <w:spacing w:line="480" w:lineRule="auto"/>
        <w:ind w:firstLine="720"/>
        <w:rPr>
          <w:rFonts w:ascii="Times New Roman" w:hAnsi="Times New Roman" w:cs="Times New Roman"/>
          <w:color w:val="000000" w:themeColor="text1"/>
          <w:sz w:val="24"/>
          <w:szCs w:val="24"/>
        </w:rPr>
      </w:pPr>
    </w:p>
    <w:p w:rsidR="006B2CC9" w:rsidRDefault="006B2CC9" w:rsidP="00D7588C">
      <w:pPr>
        <w:spacing w:line="480" w:lineRule="auto"/>
        <w:ind w:firstLine="720"/>
        <w:rPr>
          <w:rFonts w:ascii="Times New Roman" w:hAnsi="Times New Roman" w:cs="Times New Roman"/>
          <w:color w:val="000000" w:themeColor="text1"/>
          <w:sz w:val="24"/>
          <w:szCs w:val="24"/>
        </w:rPr>
      </w:pPr>
      <w:bookmarkStart w:id="0" w:name="_GoBack"/>
      <w:bookmarkEnd w:id="0"/>
    </w:p>
    <w:p w:rsidR="00E63EEA" w:rsidRDefault="00E63EEA" w:rsidP="00D7588C">
      <w:pPr>
        <w:spacing w:line="480" w:lineRule="auto"/>
        <w:ind w:firstLine="720"/>
        <w:rPr>
          <w:rFonts w:ascii="Times New Roman" w:hAnsi="Times New Roman" w:cs="Times New Roman"/>
          <w:color w:val="000000" w:themeColor="text1"/>
          <w:sz w:val="24"/>
          <w:szCs w:val="24"/>
        </w:rPr>
      </w:pPr>
    </w:p>
    <w:p w:rsidR="006B2CC9" w:rsidRPr="00D7588C" w:rsidRDefault="006B2CC9" w:rsidP="00D7588C">
      <w:pPr>
        <w:spacing w:line="480" w:lineRule="auto"/>
        <w:ind w:firstLine="720"/>
        <w:rPr>
          <w:rFonts w:ascii="Times New Roman" w:hAnsi="Times New Roman" w:cs="Times New Roman"/>
          <w:color w:val="000000" w:themeColor="text1"/>
          <w:sz w:val="24"/>
          <w:szCs w:val="24"/>
        </w:rPr>
      </w:pPr>
    </w:p>
    <w:p w:rsidR="00286CF8" w:rsidRPr="00D7588C" w:rsidRDefault="00762779" w:rsidP="006B2CC9">
      <w:pPr>
        <w:spacing w:line="480" w:lineRule="auto"/>
        <w:jc w:val="center"/>
        <w:rPr>
          <w:rFonts w:ascii="Times New Roman" w:hAnsi="Times New Roman" w:cs="Times New Roman"/>
          <w:color w:val="000000" w:themeColor="text1"/>
          <w:sz w:val="24"/>
          <w:szCs w:val="24"/>
        </w:rPr>
      </w:pPr>
      <w:r w:rsidRPr="00D7588C">
        <w:rPr>
          <w:rFonts w:ascii="Times New Roman" w:hAnsi="Times New Roman" w:cs="Times New Roman"/>
          <w:color w:val="000000" w:themeColor="text1"/>
          <w:sz w:val="24"/>
          <w:szCs w:val="24"/>
        </w:rPr>
        <w:lastRenderedPageBreak/>
        <w:t>References</w:t>
      </w:r>
    </w:p>
    <w:p w:rsidR="00B122B6" w:rsidRPr="00D7588C" w:rsidRDefault="00762779" w:rsidP="00D7588C">
      <w:pPr>
        <w:spacing w:line="480" w:lineRule="auto"/>
        <w:ind w:left="720" w:hanging="720"/>
        <w:rPr>
          <w:rFonts w:ascii="Times New Roman" w:hAnsi="Times New Roman" w:cs="Times New Roman"/>
          <w:color w:val="000000" w:themeColor="text1"/>
          <w:sz w:val="24"/>
          <w:szCs w:val="24"/>
        </w:rPr>
      </w:pPr>
      <w:r w:rsidRPr="00D7588C">
        <w:rPr>
          <w:rFonts w:ascii="Times New Roman" w:hAnsi="Times New Roman" w:cs="Times New Roman"/>
          <w:color w:val="000000" w:themeColor="text1"/>
          <w:sz w:val="24"/>
          <w:szCs w:val="24"/>
        </w:rPr>
        <w:t>Chapman, J. L., Sherif, A., &amp;Ellin, D. (2016).Comics, the Holocaust and Hiroshima.Springer.</w:t>
      </w:r>
    </w:p>
    <w:p w:rsidR="00286CF8" w:rsidRPr="00D7588C" w:rsidRDefault="00762779" w:rsidP="00D7588C">
      <w:pPr>
        <w:spacing w:line="480" w:lineRule="auto"/>
        <w:ind w:left="720" w:hanging="720"/>
        <w:rPr>
          <w:rFonts w:ascii="Times New Roman" w:hAnsi="Times New Roman" w:cs="Times New Roman"/>
          <w:color w:val="000000" w:themeColor="text1"/>
          <w:sz w:val="24"/>
          <w:szCs w:val="24"/>
        </w:rPr>
      </w:pPr>
      <w:r w:rsidRPr="00D7588C">
        <w:rPr>
          <w:rFonts w:ascii="Times New Roman" w:hAnsi="Times New Roman" w:cs="Times New Roman"/>
          <w:color w:val="000000" w:themeColor="text1"/>
          <w:sz w:val="24"/>
          <w:szCs w:val="24"/>
        </w:rPr>
        <w:t>Zimmermann, R. (2017). The Holocaust and Hiroshima.Moral otherness and moral failure in war.StudiaPhilosophiaeChristianae, 53(3), 127-148.</w:t>
      </w:r>
    </w:p>
    <w:sectPr w:rsidR="00286CF8" w:rsidRPr="00D7588C" w:rsidSect="00E63E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5D97" w:rsidRDefault="002D5D97" w:rsidP="00C23626">
      <w:pPr>
        <w:spacing w:after="0" w:line="240" w:lineRule="auto"/>
      </w:pPr>
      <w:r>
        <w:separator/>
      </w:r>
    </w:p>
  </w:endnote>
  <w:endnote w:type="continuationSeparator" w:id="1">
    <w:p w:rsidR="002D5D97" w:rsidRDefault="002D5D97" w:rsidP="00C236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5D97" w:rsidRDefault="002D5D97" w:rsidP="00C23626">
      <w:pPr>
        <w:spacing w:after="0" w:line="240" w:lineRule="auto"/>
      </w:pPr>
      <w:r>
        <w:separator/>
      </w:r>
    </w:p>
  </w:footnote>
  <w:footnote w:type="continuationSeparator" w:id="1">
    <w:p w:rsidR="002D5D97" w:rsidRDefault="002D5D97" w:rsidP="00C236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5654753"/>
      <w:docPartObj>
        <w:docPartGallery w:val="Page Numbers (Top of Page)"/>
        <w:docPartUnique/>
      </w:docPartObj>
    </w:sdtPr>
    <w:sdtContent>
      <w:p w:rsidR="00D7588C" w:rsidRPr="00E63EEA" w:rsidRDefault="00E63EEA" w:rsidP="00E63EEA">
        <w:pPr>
          <w:pStyle w:val="Header"/>
          <w:tabs>
            <w:tab w:val="right" w:pos="9360"/>
          </w:tabs>
          <w:rPr>
            <w:rFonts w:ascii="Times New Roman" w:hAnsi="Times New Roman" w:cs="Times New Roman"/>
            <w:sz w:val="24"/>
            <w:szCs w:val="24"/>
          </w:rPr>
        </w:pPr>
        <w:r w:rsidRPr="00E63EEA">
          <w:rPr>
            <w:rFonts w:ascii="Times New Roman" w:hAnsi="Times New Roman" w:cs="Times New Roman"/>
            <w:sz w:val="24"/>
            <w:szCs w:val="24"/>
          </w:rPr>
          <w:t>WORLD WAR 2</w:t>
        </w:r>
        <w:r w:rsidRPr="00E63EEA">
          <w:rPr>
            <w:rFonts w:ascii="Times New Roman" w:hAnsi="Times New Roman" w:cs="Times New Roman"/>
            <w:sz w:val="24"/>
            <w:szCs w:val="24"/>
          </w:rPr>
          <w:tab/>
        </w:r>
        <w:r w:rsidRPr="00E63EEA">
          <w:rPr>
            <w:rFonts w:ascii="Times New Roman" w:hAnsi="Times New Roman" w:cs="Times New Roman"/>
            <w:sz w:val="24"/>
            <w:szCs w:val="24"/>
          </w:rPr>
          <w:tab/>
        </w:r>
        <w:r w:rsidRPr="00E63EEA">
          <w:rPr>
            <w:rFonts w:ascii="Times New Roman" w:hAnsi="Times New Roman" w:cs="Times New Roman"/>
            <w:sz w:val="24"/>
            <w:szCs w:val="24"/>
          </w:rPr>
          <w:tab/>
        </w:r>
        <w:r w:rsidR="009264B3" w:rsidRPr="00E63EEA">
          <w:rPr>
            <w:rFonts w:ascii="Times New Roman" w:hAnsi="Times New Roman" w:cs="Times New Roman"/>
            <w:sz w:val="24"/>
            <w:szCs w:val="24"/>
          </w:rPr>
          <w:fldChar w:fldCharType="begin"/>
        </w:r>
        <w:r w:rsidRPr="00E63EEA">
          <w:rPr>
            <w:rFonts w:ascii="Times New Roman" w:hAnsi="Times New Roman" w:cs="Times New Roman"/>
            <w:sz w:val="24"/>
            <w:szCs w:val="24"/>
          </w:rPr>
          <w:instrText xml:space="preserve"> PAGE   \* MERGEFORMAT </w:instrText>
        </w:r>
        <w:r w:rsidR="009264B3" w:rsidRPr="00E63EEA">
          <w:rPr>
            <w:rFonts w:ascii="Times New Roman" w:hAnsi="Times New Roman" w:cs="Times New Roman"/>
            <w:sz w:val="24"/>
            <w:szCs w:val="24"/>
          </w:rPr>
          <w:fldChar w:fldCharType="separate"/>
        </w:r>
        <w:r w:rsidR="00007C3D">
          <w:rPr>
            <w:rFonts w:ascii="Times New Roman" w:hAnsi="Times New Roman" w:cs="Times New Roman"/>
            <w:noProof/>
            <w:sz w:val="24"/>
            <w:szCs w:val="24"/>
          </w:rPr>
          <w:t>2</w:t>
        </w:r>
        <w:r w:rsidR="009264B3" w:rsidRPr="00E63EE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88C" w:rsidRPr="00E63EEA" w:rsidRDefault="00E63EEA" w:rsidP="00E63EEA">
    <w:pPr>
      <w:pStyle w:val="Header"/>
      <w:jc w:val="right"/>
      <w:rPr>
        <w:rFonts w:ascii="Times New Roman" w:hAnsi="Times New Roman" w:cs="Times New Roman"/>
        <w:sz w:val="24"/>
        <w:szCs w:val="24"/>
      </w:rPr>
    </w:pPr>
    <w:r w:rsidRPr="00E63EEA">
      <w:rPr>
        <w:rFonts w:ascii="Times New Roman" w:hAnsi="Times New Roman" w:cs="Times New Roman"/>
        <w:sz w:val="24"/>
        <w:szCs w:val="24"/>
      </w:rPr>
      <w:t xml:space="preserve">Running head: WORLD WAR 2 </w:t>
    </w:r>
    <w:r w:rsidRPr="00E63EEA">
      <w:rPr>
        <w:rFonts w:ascii="Times New Roman" w:hAnsi="Times New Roman" w:cs="Times New Roman"/>
        <w:sz w:val="24"/>
        <w:szCs w:val="24"/>
      </w:rPr>
      <w:tab/>
    </w:r>
    <w:r w:rsidRPr="00E63EEA">
      <w:rPr>
        <w:rFonts w:ascii="Times New Roman" w:hAnsi="Times New Roman" w:cs="Times New Roman"/>
        <w:sz w:val="24"/>
        <w:szCs w:val="24"/>
      </w:rPr>
      <w:tab/>
    </w:r>
    <w:sdt>
      <w:sdtPr>
        <w:rPr>
          <w:rFonts w:ascii="Times New Roman" w:hAnsi="Times New Roman" w:cs="Times New Roman"/>
          <w:sz w:val="24"/>
          <w:szCs w:val="24"/>
        </w:rPr>
        <w:id w:val="25654709"/>
        <w:docPartObj>
          <w:docPartGallery w:val="Page Numbers (Top of Page)"/>
          <w:docPartUnique/>
        </w:docPartObj>
      </w:sdtPr>
      <w:sdtContent>
        <w:r w:rsidR="009264B3" w:rsidRPr="00E63EEA">
          <w:rPr>
            <w:rFonts w:ascii="Times New Roman" w:hAnsi="Times New Roman" w:cs="Times New Roman"/>
            <w:sz w:val="24"/>
            <w:szCs w:val="24"/>
          </w:rPr>
          <w:fldChar w:fldCharType="begin"/>
        </w:r>
        <w:r w:rsidRPr="00E63EEA">
          <w:rPr>
            <w:rFonts w:ascii="Times New Roman" w:hAnsi="Times New Roman" w:cs="Times New Roman"/>
            <w:sz w:val="24"/>
            <w:szCs w:val="24"/>
          </w:rPr>
          <w:instrText xml:space="preserve"> PAGE   \* MERGEFORMAT </w:instrText>
        </w:r>
        <w:r w:rsidR="009264B3" w:rsidRPr="00E63EEA">
          <w:rPr>
            <w:rFonts w:ascii="Times New Roman" w:hAnsi="Times New Roman" w:cs="Times New Roman"/>
            <w:sz w:val="24"/>
            <w:szCs w:val="24"/>
          </w:rPr>
          <w:fldChar w:fldCharType="separate"/>
        </w:r>
        <w:r w:rsidR="00007C3D">
          <w:rPr>
            <w:rFonts w:ascii="Times New Roman" w:hAnsi="Times New Roman" w:cs="Times New Roman"/>
            <w:noProof/>
            <w:sz w:val="24"/>
            <w:szCs w:val="24"/>
          </w:rPr>
          <w:t>1</w:t>
        </w:r>
        <w:r w:rsidR="009264B3" w:rsidRPr="00E63EEA">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781F5D"/>
    <w:multiLevelType w:val="hybridMultilevel"/>
    <w:tmpl w:val="ED627A28"/>
    <w:lvl w:ilvl="0" w:tplc="EEC24BE8">
      <w:start w:val="1"/>
      <w:numFmt w:val="bullet"/>
      <w:lvlText w:val=""/>
      <w:lvlJc w:val="left"/>
      <w:pPr>
        <w:ind w:left="360" w:hanging="360"/>
      </w:pPr>
      <w:rPr>
        <w:rFonts w:ascii="Symbol" w:hAnsi="Symbol" w:hint="default"/>
      </w:rPr>
    </w:lvl>
    <w:lvl w:ilvl="1" w:tplc="6A0022B2" w:tentative="1">
      <w:start w:val="1"/>
      <w:numFmt w:val="bullet"/>
      <w:lvlText w:val="o"/>
      <w:lvlJc w:val="left"/>
      <w:pPr>
        <w:ind w:left="1080" w:hanging="360"/>
      </w:pPr>
      <w:rPr>
        <w:rFonts w:ascii="Courier New" w:hAnsi="Courier New" w:cs="Courier New" w:hint="default"/>
      </w:rPr>
    </w:lvl>
    <w:lvl w:ilvl="2" w:tplc="57502732" w:tentative="1">
      <w:start w:val="1"/>
      <w:numFmt w:val="bullet"/>
      <w:lvlText w:val=""/>
      <w:lvlJc w:val="left"/>
      <w:pPr>
        <w:ind w:left="1800" w:hanging="360"/>
      </w:pPr>
      <w:rPr>
        <w:rFonts w:ascii="Wingdings" w:hAnsi="Wingdings" w:hint="default"/>
      </w:rPr>
    </w:lvl>
    <w:lvl w:ilvl="3" w:tplc="00180CB6" w:tentative="1">
      <w:start w:val="1"/>
      <w:numFmt w:val="bullet"/>
      <w:lvlText w:val=""/>
      <w:lvlJc w:val="left"/>
      <w:pPr>
        <w:ind w:left="2520" w:hanging="360"/>
      </w:pPr>
      <w:rPr>
        <w:rFonts w:ascii="Symbol" w:hAnsi="Symbol" w:hint="default"/>
      </w:rPr>
    </w:lvl>
    <w:lvl w:ilvl="4" w:tplc="DEFCFF98" w:tentative="1">
      <w:start w:val="1"/>
      <w:numFmt w:val="bullet"/>
      <w:lvlText w:val="o"/>
      <w:lvlJc w:val="left"/>
      <w:pPr>
        <w:ind w:left="3240" w:hanging="360"/>
      </w:pPr>
      <w:rPr>
        <w:rFonts w:ascii="Courier New" w:hAnsi="Courier New" w:cs="Courier New" w:hint="default"/>
      </w:rPr>
    </w:lvl>
    <w:lvl w:ilvl="5" w:tplc="F08CE3A4" w:tentative="1">
      <w:start w:val="1"/>
      <w:numFmt w:val="bullet"/>
      <w:lvlText w:val=""/>
      <w:lvlJc w:val="left"/>
      <w:pPr>
        <w:ind w:left="3960" w:hanging="360"/>
      </w:pPr>
      <w:rPr>
        <w:rFonts w:ascii="Wingdings" w:hAnsi="Wingdings" w:hint="default"/>
      </w:rPr>
    </w:lvl>
    <w:lvl w:ilvl="6" w:tplc="C15CA25E" w:tentative="1">
      <w:start w:val="1"/>
      <w:numFmt w:val="bullet"/>
      <w:lvlText w:val=""/>
      <w:lvlJc w:val="left"/>
      <w:pPr>
        <w:ind w:left="4680" w:hanging="360"/>
      </w:pPr>
      <w:rPr>
        <w:rFonts w:ascii="Symbol" w:hAnsi="Symbol" w:hint="default"/>
      </w:rPr>
    </w:lvl>
    <w:lvl w:ilvl="7" w:tplc="71B0E928" w:tentative="1">
      <w:start w:val="1"/>
      <w:numFmt w:val="bullet"/>
      <w:lvlText w:val="o"/>
      <w:lvlJc w:val="left"/>
      <w:pPr>
        <w:ind w:left="5400" w:hanging="360"/>
      </w:pPr>
      <w:rPr>
        <w:rFonts w:ascii="Courier New" w:hAnsi="Courier New" w:cs="Courier New" w:hint="default"/>
      </w:rPr>
    </w:lvl>
    <w:lvl w:ilvl="8" w:tplc="35AC4F92"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A782E"/>
    <w:rsid w:val="00007C3D"/>
    <w:rsid w:val="0001431E"/>
    <w:rsid w:val="00015104"/>
    <w:rsid w:val="00027E07"/>
    <w:rsid w:val="000937DB"/>
    <w:rsid w:val="000968FD"/>
    <w:rsid w:val="000B66F6"/>
    <w:rsid w:val="000C34D1"/>
    <w:rsid w:val="001204EF"/>
    <w:rsid w:val="00156F58"/>
    <w:rsid w:val="00162F04"/>
    <w:rsid w:val="00194566"/>
    <w:rsid w:val="00256D54"/>
    <w:rsid w:val="00286CF8"/>
    <w:rsid w:val="002D5D97"/>
    <w:rsid w:val="00322EF7"/>
    <w:rsid w:val="00326E6E"/>
    <w:rsid w:val="0033311C"/>
    <w:rsid w:val="00335309"/>
    <w:rsid w:val="003558B9"/>
    <w:rsid w:val="003578FE"/>
    <w:rsid w:val="0036341B"/>
    <w:rsid w:val="0036657F"/>
    <w:rsid w:val="00392BE3"/>
    <w:rsid w:val="00393BF6"/>
    <w:rsid w:val="003E4435"/>
    <w:rsid w:val="003E7939"/>
    <w:rsid w:val="003E7E8F"/>
    <w:rsid w:val="00491A5D"/>
    <w:rsid w:val="004C756E"/>
    <w:rsid w:val="004E29E6"/>
    <w:rsid w:val="005116A9"/>
    <w:rsid w:val="005511B2"/>
    <w:rsid w:val="005633D7"/>
    <w:rsid w:val="00573364"/>
    <w:rsid w:val="00594E9E"/>
    <w:rsid w:val="005D1891"/>
    <w:rsid w:val="00617050"/>
    <w:rsid w:val="00684B1D"/>
    <w:rsid w:val="00692E8D"/>
    <w:rsid w:val="006B2CC9"/>
    <w:rsid w:val="006B4E2B"/>
    <w:rsid w:val="007173B2"/>
    <w:rsid w:val="0071757F"/>
    <w:rsid w:val="007215C1"/>
    <w:rsid w:val="00725DB1"/>
    <w:rsid w:val="00740D48"/>
    <w:rsid w:val="007448BA"/>
    <w:rsid w:val="00762779"/>
    <w:rsid w:val="0085108B"/>
    <w:rsid w:val="008741FA"/>
    <w:rsid w:val="0089485F"/>
    <w:rsid w:val="008C54CD"/>
    <w:rsid w:val="009035BE"/>
    <w:rsid w:val="009264B3"/>
    <w:rsid w:val="009375E7"/>
    <w:rsid w:val="00961600"/>
    <w:rsid w:val="00967C16"/>
    <w:rsid w:val="009731AF"/>
    <w:rsid w:val="00991722"/>
    <w:rsid w:val="009B2457"/>
    <w:rsid w:val="009B686F"/>
    <w:rsid w:val="009D2DF8"/>
    <w:rsid w:val="009E42B3"/>
    <w:rsid w:val="00A124D1"/>
    <w:rsid w:val="00A244CC"/>
    <w:rsid w:val="00A2647D"/>
    <w:rsid w:val="00A34ACF"/>
    <w:rsid w:val="00A82C1A"/>
    <w:rsid w:val="00A94B5F"/>
    <w:rsid w:val="00AC5CD1"/>
    <w:rsid w:val="00AD3EA2"/>
    <w:rsid w:val="00AF2E81"/>
    <w:rsid w:val="00B122B6"/>
    <w:rsid w:val="00B24AB5"/>
    <w:rsid w:val="00B61543"/>
    <w:rsid w:val="00C13649"/>
    <w:rsid w:val="00C23626"/>
    <w:rsid w:val="00C51C5A"/>
    <w:rsid w:val="00C60237"/>
    <w:rsid w:val="00C72079"/>
    <w:rsid w:val="00CA7995"/>
    <w:rsid w:val="00CD3267"/>
    <w:rsid w:val="00D65546"/>
    <w:rsid w:val="00D7588C"/>
    <w:rsid w:val="00DD42DB"/>
    <w:rsid w:val="00E00E04"/>
    <w:rsid w:val="00E04672"/>
    <w:rsid w:val="00E057EB"/>
    <w:rsid w:val="00E27EAE"/>
    <w:rsid w:val="00E5791B"/>
    <w:rsid w:val="00E63EEA"/>
    <w:rsid w:val="00E741F2"/>
    <w:rsid w:val="00E851CA"/>
    <w:rsid w:val="00EA4722"/>
    <w:rsid w:val="00ED68CD"/>
    <w:rsid w:val="00F14FD9"/>
    <w:rsid w:val="00F67D0A"/>
    <w:rsid w:val="00F8694B"/>
    <w:rsid w:val="00F90959"/>
    <w:rsid w:val="00F97E91"/>
    <w:rsid w:val="00FA782E"/>
    <w:rsid w:val="00FB4C02"/>
    <w:rsid w:val="00FC71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4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4D1"/>
    <w:pPr>
      <w:ind w:left="720"/>
      <w:contextualSpacing/>
    </w:pPr>
  </w:style>
  <w:style w:type="paragraph" w:styleId="Header">
    <w:name w:val="header"/>
    <w:basedOn w:val="Normal"/>
    <w:link w:val="HeaderChar"/>
    <w:uiPriority w:val="99"/>
    <w:unhideWhenUsed/>
    <w:rsid w:val="00D758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588C"/>
  </w:style>
  <w:style w:type="paragraph" w:styleId="Footer">
    <w:name w:val="footer"/>
    <w:basedOn w:val="Normal"/>
    <w:link w:val="FooterChar"/>
    <w:uiPriority w:val="99"/>
    <w:unhideWhenUsed/>
    <w:rsid w:val="00D758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588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980</Words>
  <Characters>5590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2019-08-22T20:36:00Z</dcterms:created>
  <dcterms:modified xsi:type="dcterms:W3CDTF">2019-08-22T20:36:00Z</dcterms:modified>
</cp:coreProperties>
</file>